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EA7" w:rsidRDefault="00CD4B0B">
      <w:pPr>
        <w:jc w:val="center"/>
        <w:rPr>
          <w:b/>
          <w:sz w:val="28"/>
          <w:szCs w:val="28"/>
        </w:rPr>
      </w:pPr>
      <w:r>
        <w:rPr>
          <w:b/>
          <w:sz w:val="28"/>
          <w:szCs w:val="28"/>
        </w:rPr>
        <w:t xml:space="preserve">Anlage zum Fragebogen zur umsatzsteuerlichen Registrierung </w:t>
      </w:r>
    </w:p>
    <w:p w:rsidR="00506EA7" w:rsidRDefault="00CD4B0B">
      <w:pPr>
        <w:jc w:val="center"/>
        <w:rPr>
          <w:b/>
          <w:sz w:val="28"/>
          <w:szCs w:val="28"/>
        </w:rPr>
      </w:pPr>
      <w:r>
        <w:rPr>
          <w:b/>
          <w:sz w:val="28"/>
          <w:szCs w:val="28"/>
        </w:rPr>
        <w:t>von Unternehmern mit Sitz im Ausland</w:t>
      </w:r>
    </w:p>
    <w:p w:rsidR="00506EA7" w:rsidRDefault="00506EA7"/>
    <w:p w:rsidR="00506EA7" w:rsidRDefault="00506EA7"/>
    <w:p w:rsidR="00506EA7" w:rsidRDefault="00CD4B0B">
      <w:pPr>
        <w:pStyle w:val="Listenabsatz"/>
        <w:numPr>
          <w:ilvl w:val="0"/>
          <w:numId w:val="9"/>
        </w:numPr>
        <w:ind w:left="426" w:hanging="426"/>
      </w:pPr>
      <w:r>
        <w:t>Name des Unternehmens/Unternehmers</w:t>
      </w:r>
      <w:r>
        <w:br/>
      </w:r>
    </w:p>
    <w:p w:rsidR="00506EA7" w:rsidRDefault="00506EA7">
      <w:pPr>
        <w:pStyle w:val="Listenabsatz"/>
        <w:ind w:left="426"/>
      </w:pPr>
    </w:p>
    <w:p w:rsidR="00506EA7" w:rsidRDefault="00CD4B0B">
      <w:pPr>
        <w:pStyle w:val="Listenabsatz"/>
        <w:numPr>
          <w:ilvl w:val="0"/>
          <w:numId w:val="9"/>
        </w:numPr>
        <w:ind w:left="426" w:hanging="426"/>
      </w:pPr>
      <w:r>
        <w:t>Art der Umsätze in Deutschland</w:t>
      </w:r>
      <w:r>
        <w:tab/>
      </w:r>
      <w:r>
        <w:tab/>
      </w:r>
      <w:r>
        <w:tab/>
      </w:r>
      <w:r>
        <w:tab/>
      </w:r>
      <w:r>
        <w:tab/>
      </w:r>
      <w:r>
        <w:tab/>
      </w:r>
      <w:r>
        <w:tab/>
      </w:r>
      <w:r>
        <w:tab/>
      </w:r>
      <w:r>
        <w:tab/>
      </w:r>
      <w:r>
        <w:rPr>
          <w:b/>
        </w:rPr>
        <w:t>ja</w:t>
      </w:r>
      <w:r>
        <w:tab/>
      </w:r>
      <w:r>
        <w:tab/>
      </w:r>
      <w:r>
        <w:rPr>
          <w:b/>
        </w:rPr>
        <w:t>nein</w:t>
      </w:r>
    </w:p>
    <w:p w:rsidR="00506EA7" w:rsidRDefault="00CD4B0B">
      <w:pPr>
        <w:pStyle w:val="Listenabsatz"/>
        <w:numPr>
          <w:ilvl w:val="0"/>
          <w:numId w:val="12"/>
        </w:numPr>
      </w:pPr>
      <w:r>
        <w:t>Warenlieferungen/ Lieferungen innerhalb Deutschlands</w:t>
      </w:r>
      <w:r>
        <w:tab/>
      </w:r>
      <w:r>
        <w:tab/>
      </w:r>
      <w:r>
        <w:tab/>
      </w:r>
      <w:r>
        <w:rPr>
          <w:rFonts w:cs="Arial"/>
        </w:rPr>
        <w:t>O</w:t>
      </w:r>
      <w:r>
        <w:tab/>
      </w:r>
      <w:r>
        <w:tab/>
      </w:r>
      <w:r>
        <w:rPr>
          <w:rFonts w:cs="Arial"/>
        </w:rPr>
        <w:t>O</w:t>
      </w:r>
    </w:p>
    <w:p w:rsidR="00506EA7" w:rsidRDefault="00CD4B0B">
      <w:pPr>
        <w:pStyle w:val="Listenabsatz"/>
        <w:numPr>
          <w:ilvl w:val="0"/>
          <w:numId w:val="12"/>
        </w:numPr>
      </w:pPr>
      <w:r>
        <w:t>innergemeinschaftliche Lieferungen von Deutschland</w:t>
      </w:r>
      <w:r>
        <w:tab/>
      </w:r>
      <w:r>
        <w:tab/>
      </w:r>
      <w:r>
        <w:tab/>
      </w:r>
      <w:r>
        <w:rPr>
          <w:rFonts w:cs="Arial"/>
        </w:rPr>
        <w:t>O</w:t>
      </w:r>
      <w:r>
        <w:tab/>
      </w:r>
      <w:r>
        <w:tab/>
      </w:r>
      <w:proofErr w:type="spellStart"/>
      <w:r>
        <w:rPr>
          <w:rFonts w:cs="Arial"/>
        </w:rPr>
        <w:t>O</w:t>
      </w:r>
      <w:proofErr w:type="spellEnd"/>
      <w:r>
        <w:tab/>
      </w:r>
    </w:p>
    <w:p w:rsidR="00506EA7" w:rsidRDefault="00CD4B0B">
      <w:pPr>
        <w:pStyle w:val="Listenabsatz"/>
        <w:numPr>
          <w:ilvl w:val="0"/>
          <w:numId w:val="12"/>
        </w:numPr>
      </w:pPr>
      <w:r>
        <w:t>Ausfuhrlieferungen von Deutschland</w:t>
      </w:r>
      <w:r>
        <w:tab/>
      </w:r>
      <w:r>
        <w:tab/>
      </w:r>
      <w:r>
        <w:tab/>
      </w:r>
      <w:r>
        <w:tab/>
      </w:r>
      <w:r>
        <w:tab/>
      </w:r>
      <w:r>
        <w:tab/>
      </w:r>
      <w:r>
        <w:tab/>
      </w:r>
      <w:r>
        <w:rPr>
          <w:rFonts w:cs="Arial"/>
        </w:rPr>
        <w:t>O</w:t>
      </w:r>
      <w:r>
        <w:tab/>
      </w:r>
      <w:r>
        <w:tab/>
      </w:r>
      <w:r>
        <w:rPr>
          <w:rFonts w:cs="Arial"/>
        </w:rPr>
        <w:t>O</w:t>
      </w:r>
    </w:p>
    <w:p w:rsidR="00506EA7" w:rsidRDefault="00CD4B0B">
      <w:pPr>
        <w:pStyle w:val="Listenabsatz"/>
        <w:numPr>
          <w:ilvl w:val="0"/>
          <w:numId w:val="12"/>
        </w:numPr>
      </w:pPr>
      <w:r>
        <w:t>Fahrzeugüberlassung an ansässige Arbeitnehmer</w:t>
      </w:r>
      <w:r>
        <w:tab/>
      </w:r>
      <w:r>
        <w:tab/>
      </w:r>
      <w:r>
        <w:tab/>
      </w:r>
      <w:r>
        <w:tab/>
      </w:r>
      <w:r>
        <w:rPr>
          <w:rFonts w:cs="Arial"/>
        </w:rPr>
        <w:t>O</w:t>
      </w:r>
      <w:r>
        <w:tab/>
      </w:r>
      <w:r>
        <w:tab/>
      </w:r>
      <w:r>
        <w:rPr>
          <w:rFonts w:cs="Arial"/>
        </w:rPr>
        <w:t>O</w:t>
      </w:r>
    </w:p>
    <w:p w:rsidR="00506EA7" w:rsidRDefault="00CD4B0B">
      <w:pPr>
        <w:pStyle w:val="Listenabsatz"/>
        <w:numPr>
          <w:ilvl w:val="0"/>
          <w:numId w:val="12"/>
        </w:numPr>
      </w:pPr>
      <w:r>
        <w:t>Werklieferungen nach § 3 Abs. 4 UStG</w:t>
      </w:r>
      <w:r>
        <w:tab/>
      </w:r>
      <w:r>
        <w:tab/>
      </w:r>
      <w:r>
        <w:tab/>
      </w:r>
      <w:r>
        <w:tab/>
      </w:r>
      <w:r>
        <w:tab/>
      </w:r>
      <w:r>
        <w:tab/>
      </w:r>
      <w:r>
        <w:tab/>
      </w:r>
      <w:r>
        <w:rPr>
          <w:rFonts w:cs="Arial"/>
        </w:rPr>
        <w:t>O</w:t>
      </w:r>
      <w:r>
        <w:tab/>
      </w:r>
      <w:r>
        <w:tab/>
      </w:r>
      <w:proofErr w:type="spellStart"/>
      <w:r>
        <w:rPr>
          <w:rFonts w:cs="Arial"/>
        </w:rPr>
        <w:t>O</w:t>
      </w:r>
      <w:proofErr w:type="spellEnd"/>
    </w:p>
    <w:p w:rsidR="00506EA7" w:rsidRDefault="00CD4B0B">
      <w:pPr>
        <w:pStyle w:val="Listenabsatz"/>
        <w:numPr>
          <w:ilvl w:val="0"/>
          <w:numId w:val="12"/>
        </w:numPr>
      </w:pPr>
      <w:r>
        <w:t>sonstige Leistungen nach § 3 Abs. 9 UStG</w:t>
      </w:r>
      <w:r>
        <w:tab/>
      </w:r>
      <w:r>
        <w:tab/>
      </w:r>
      <w:r>
        <w:tab/>
      </w:r>
      <w:r>
        <w:tab/>
      </w:r>
      <w:r>
        <w:tab/>
      </w:r>
      <w:r>
        <w:tab/>
      </w:r>
      <w:r>
        <w:rPr>
          <w:rFonts w:cs="Arial"/>
        </w:rPr>
        <w:t>O</w:t>
      </w:r>
      <w:r>
        <w:tab/>
      </w:r>
      <w:r>
        <w:tab/>
      </w:r>
      <w:proofErr w:type="spellStart"/>
      <w:r>
        <w:rPr>
          <w:rFonts w:cs="Arial"/>
        </w:rPr>
        <w:t>O</w:t>
      </w:r>
      <w:proofErr w:type="spellEnd"/>
    </w:p>
    <w:p w:rsidR="00506EA7" w:rsidRDefault="00CD4B0B">
      <w:pPr>
        <w:pStyle w:val="Listenabsatz"/>
        <w:numPr>
          <w:ilvl w:val="0"/>
          <w:numId w:val="12"/>
        </w:numPr>
      </w:pPr>
      <w:r>
        <w:t>Umsätze nach § 13b UStG</w:t>
      </w:r>
      <w:r>
        <w:tab/>
      </w:r>
      <w:r>
        <w:tab/>
      </w:r>
      <w:r>
        <w:tab/>
      </w:r>
      <w:r>
        <w:tab/>
      </w:r>
      <w:r>
        <w:tab/>
      </w:r>
      <w:r>
        <w:tab/>
      </w:r>
      <w:r>
        <w:tab/>
      </w:r>
      <w:r>
        <w:tab/>
      </w:r>
      <w:r>
        <w:tab/>
      </w:r>
      <w:r>
        <w:rPr>
          <w:rFonts w:cs="Arial"/>
        </w:rPr>
        <w:t>O</w:t>
      </w:r>
      <w:r>
        <w:tab/>
      </w:r>
      <w:r>
        <w:tab/>
      </w:r>
      <w:proofErr w:type="spellStart"/>
      <w:r>
        <w:rPr>
          <w:rFonts w:cs="Arial"/>
        </w:rPr>
        <w:t>O</w:t>
      </w:r>
      <w:proofErr w:type="spellEnd"/>
    </w:p>
    <w:p w:rsidR="00506EA7" w:rsidRDefault="00CD4B0B">
      <w:pPr>
        <w:pStyle w:val="Listenabsatz"/>
        <w:numPr>
          <w:ilvl w:val="0"/>
          <w:numId w:val="12"/>
        </w:numPr>
      </w:pPr>
      <w:r>
        <w:t>Personenbeförderungen</w:t>
      </w:r>
      <w:r>
        <w:tab/>
      </w:r>
      <w:r>
        <w:tab/>
      </w:r>
      <w:r>
        <w:tab/>
      </w:r>
      <w:r>
        <w:tab/>
      </w:r>
      <w:r>
        <w:tab/>
      </w:r>
      <w:r>
        <w:tab/>
      </w:r>
      <w:r>
        <w:tab/>
      </w:r>
      <w:r>
        <w:tab/>
      </w:r>
      <w:r>
        <w:tab/>
      </w:r>
      <w:r>
        <w:tab/>
      </w:r>
      <w:r>
        <w:rPr>
          <w:rFonts w:cs="Arial"/>
        </w:rPr>
        <w:t>O</w:t>
      </w:r>
      <w:r>
        <w:tab/>
      </w:r>
      <w:r>
        <w:tab/>
      </w:r>
      <w:proofErr w:type="spellStart"/>
      <w:r>
        <w:rPr>
          <w:rFonts w:cs="Arial"/>
        </w:rPr>
        <w:t>O</w:t>
      </w:r>
      <w:proofErr w:type="spellEnd"/>
    </w:p>
    <w:p w:rsidR="00506EA7" w:rsidRDefault="00CD4B0B">
      <w:pPr>
        <w:pStyle w:val="Listenabsatz"/>
        <w:numPr>
          <w:ilvl w:val="0"/>
          <w:numId w:val="12"/>
        </w:numPr>
      </w:pPr>
      <w:r>
        <w:t>eCommerce/ Versandhandel</w:t>
      </w:r>
      <w:r>
        <w:tab/>
      </w:r>
      <w:r>
        <w:tab/>
      </w:r>
      <w:r>
        <w:tab/>
      </w:r>
      <w:r>
        <w:tab/>
      </w:r>
      <w:r>
        <w:tab/>
      </w:r>
      <w:r>
        <w:tab/>
      </w:r>
      <w:r>
        <w:tab/>
      </w:r>
      <w:r>
        <w:tab/>
      </w:r>
      <w:r>
        <w:tab/>
      </w:r>
      <w:r>
        <w:rPr>
          <w:rFonts w:cs="Arial"/>
        </w:rPr>
        <w:t>O</w:t>
      </w:r>
      <w:r>
        <w:tab/>
      </w:r>
      <w:r>
        <w:tab/>
      </w:r>
      <w:proofErr w:type="spellStart"/>
      <w:r>
        <w:rPr>
          <w:rFonts w:cs="Arial"/>
        </w:rPr>
        <w:t>O</w:t>
      </w:r>
      <w:proofErr w:type="spellEnd"/>
    </w:p>
    <w:p w:rsidR="00506EA7" w:rsidRDefault="00CD4B0B">
      <w:pPr>
        <w:pStyle w:val="Listenabsatz"/>
        <w:ind w:left="426"/>
      </w:pPr>
      <w:r>
        <w:br/>
      </w:r>
    </w:p>
    <w:p w:rsidR="00506EA7" w:rsidRDefault="00CD4B0B">
      <w:pPr>
        <w:pStyle w:val="Listenabsatz"/>
        <w:numPr>
          <w:ilvl w:val="0"/>
          <w:numId w:val="9"/>
        </w:numPr>
        <w:ind w:left="426" w:hanging="426"/>
      </w:pPr>
      <w:r>
        <w:t>Wenn Lieferungen ausgeführt werden, erläutern Sie bitte den Warenweg und die Rechnungslegung</w:t>
      </w:r>
    </w:p>
    <w:p w:rsidR="00506EA7" w:rsidRDefault="00CD4B0B">
      <w:pPr>
        <w:pStyle w:val="Listenabsatz"/>
        <w:numPr>
          <w:ilvl w:val="0"/>
          <w:numId w:val="10"/>
        </w:numPr>
      </w:pPr>
      <w:r>
        <w:t>Von welchem Ort werden die Waren versandt/ gelie</w:t>
      </w:r>
      <w:r>
        <w:t>fert?</w:t>
      </w:r>
    </w:p>
    <w:p w:rsidR="00506EA7" w:rsidRDefault="00CD4B0B">
      <w:pPr>
        <w:pStyle w:val="Listenabsatz"/>
        <w:numPr>
          <w:ilvl w:val="0"/>
          <w:numId w:val="10"/>
        </w:numPr>
      </w:pPr>
      <w:r>
        <w:t>In welche Staaten werden die Waren versandt/ geliefert?</w:t>
      </w:r>
    </w:p>
    <w:p w:rsidR="00506EA7" w:rsidRDefault="00CD4B0B">
      <w:pPr>
        <w:pStyle w:val="Listenabsatz"/>
        <w:numPr>
          <w:ilvl w:val="0"/>
          <w:numId w:val="10"/>
        </w:numPr>
      </w:pPr>
      <w:r>
        <w:t>Erfolgen die Lieferungen vom Hauptsitz der Firma im Heimatland?</w:t>
      </w:r>
    </w:p>
    <w:p w:rsidR="00506EA7" w:rsidRDefault="00CD4B0B">
      <w:pPr>
        <w:pStyle w:val="Listenabsatz"/>
        <w:numPr>
          <w:ilvl w:val="0"/>
          <w:numId w:val="10"/>
        </w:numPr>
      </w:pPr>
      <w:r>
        <w:t>Wer beauftragt die Beförderung/Versendung der Waren (bei Einfuhr in die EU</w:t>
      </w:r>
      <w:r>
        <w:br/>
        <w:t>bitte mit Angabe der entsprechenden EORI-Nummer)?</w:t>
      </w:r>
    </w:p>
    <w:p w:rsidR="00506EA7" w:rsidRDefault="00CD4B0B">
      <w:pPr>
        <w:pStyle w:val="Listenabsatz"/>
        <w:numPr>
          <w:ilvl w:val="0"/>
          <w:numId w:val="10"/>
        </w:numPr>
      </w:pPr>
      <w:r>
        <w:t>Woher</w:t>
      </w:r>
      <w:r>
        <w:t xml:space="preserve"> beziehen Sie die Waren?</w:t>
      </w:r>
    </w:p>
    <w:p w:rsidR="00506EA7" w:rsidRDefault="00CD4B0B">
      <w:pPr>
        <w:pStyle w:val="Listenabsatz"/>
        <w:numPr>
          <w:ilvl w:val="0"/>
          <w:numId w:val="10"/>
        </w:numPr>
      </w:pPr>
      <w:r>
        <w:t>Wer ist im Fall der Einfuhr von Waren aus dem Drittland Verfügungsberechtigter über die Waren im Zeitpunkt der Einfuhr?</w:t>
      </w:r>
    </w:p>
    <w:p w:rsidR="00506EA7" w:rsidRDefault="00CD4B0B">
      <w:pPr>
        <w:pStyle w:val="Listenabsatz"/>
        <w:numPr>
          <w:ilvl w:val="0"/>
          <w:numId w:val="10"/>
        </w:numPr>
      </w:pPr>
      <w:r>
        <w:t>Werden Waren innergemeinschaftlich aus einem anderen EU-Mitgliedstaat erworben oder verbracht?</w:t>
      </w:r>
    </w:p>
    <w:p w:rsidR="00506EA7" w:rsidRDefault="00CD4B0B">
      <w:pPr>
        <w:pStyle w:val="Listenabsatz"/>
        <w:numPr>
          <w:ilvl w:val="0"/>
          <w:numId w:val="10"/>
        </w:numPr>
      </w:pPr>
      <w:r>
        <w:t xml:space="preserve">Wo werden die </w:t>
      </w:r>
      <w:r>
        <w:t>Waren ggf. zwischengelagert (bitte Kopie des Lagervertrages beifügen)?</w:t>
      </w:r>
    </w:p>
    <w:p w:rsidR="00506EA7" w:rsidRDefault="00CD4B0B">
      <w:pPr>
        <w:pStyle w:val="Listenabsatz"/>
        <w:numPr>
          <w:ilvl w:val="0"/>
          <w:numId w:val="10"/>
        </w:numPr>
      </w:pPr>
      <w:r>
        <w:t>Wird im Inland ein Konsignationslager unterhalten und wenn ja, wo?</w:t>
      </w:r>
    </w:p>
    <w:p w:rsidR="00506EA7" w:rsidRDefault="00CD4B0B">
      <w:pPr>
        <w:pStyle w:val="Listenabsatz"/>
        <w:numPr>
          <w:ilvl w:val="0"/>
          <w:numId w:val="10"/>
        </w:numPr>
      </w:pPr>
      <w:r>
        <w:t>Bei eCommerce bitte folgende Unterlagen beifügen:</w:t>
      </w:r>
      <w:r>
        <w:br/>
        <w:t xml:space="preserve">Angabe des </w:t>
      </w:r>
      <w:proofErr w:type="spellStart"/>
      <w:r>
        <w:t>Accountnamens</w:t>
      </w:r>
      <w:proofErr w:type="spellEnd"/>
      <w:r>
        <w:t xml:space="preserve">, Kopie des </w:t>
      </w:r>
      <w:proofErr w:type="spellStart"/>
      <w:r>
        <w:t>Fulfillmentagreements</w:t>
      </w:r>
      <w:proofErr w:type="spellEnd"/>
      <w:r>
        <w:t>, des Lager</w:t>
      </w:r>
      <w:r>
        <w:t>vertrages und genaue Angabe der Lagerstandorte und einer Übersicht über bisher getätigte Umsätze der jeweiligen Internetplattform</w:t>
      </w:r>
    </w:p>
    <w:p w:rsidR="00506EA7" w:rsidRDefault="00CD4B0B">
      <w:pPr>
        <w:pStyle w:val="Listenabsatz"/>
        <w:numPr>
          <w:ilvl w:val="0"/>
          <w:numId w:val="10"/>
        </w:numPr>
      </w:pPr>
      <w:r>
        <w:t>Sollten Sie Warenlieferungen im Rahmen eines Versandhandels tätigen, bitte ich um Angabe, ob Sie auf die Anwendung des § 3c Ab</w:t>
      </w:r>
      <w:r>
        <w:t xml:space="preserve">s. 3 UStG im Fall des Unterschreitens der Lieferschwellen verzichten (siehe § 3c Abs. 4 UStG). Bitte beachten Sie, dass der Verzicht für jedes Bestimmungsland gesondert zu erklären ist (ggf. Anlage beifügen) und die Erklärung Sie für mindestens zwei Jahre </w:t>
      </w:r>
      <w:r>
        <w:t>bindet."</w:t>
      </w:r>
      <w:r>
        <w:br/>
      </w:r>
      <w:r>
        <w:br/>
      </w:r>
    </w:p>
    <w:p w:rsidR="00506EA7" w:rsidRDefault="00CD4B0B">
      <w:pPr>
        <w:pStyle w:val="Listenabsatz"/>
        <w:numPr>
          <w:ilvl w:val="0"/>
          <w:numId w:val="9"/>
        </w:numPr>
        <w:ind w:left="426" w:hanging="426"/>
      </w:pPr>
      <w:r>
        <w:t xml:space="preserve">Wenn sonstige Leistungen erbracht werden, erläutern Sie bitte welcher Art (§ 3a UStG). </w:t>
      </w:r>
    </w:p>
    <w:p w:rsidR="00506EA7" w:rsidRDefault="00506EA7">
      <w:pPr>
        <w:pStyle w:val="Listenabsatz"/>
        <w:ind w:left="426"/>
      </w:pPr>
    </w:p>
    <w:p w:rsidR="00506EA7" w:rsidRDefault="00506EA7">
      <w:pPr>
        <w:pStyle w:val="Listenabsatz"/>
        <w:ind w:left="426"/>
      </w:pPr>
    </w:p>
    <w:p w:rsidR="00506EA7" w:rsidRDefault="00506EA7">
      <w:pPr>
        <w:pStyle w:val="Listenabsatz"/>
        <w:ind w:left="426"/>
      </w:pPr>
    </w:p>
    <w:p w:rsidR="00506EA7" w:rsidRDefault="00CD4B0B">
      <w:pPr>
        <w:pStyle w:val="Listenabsatz"/>
        <w:ind w:left="426"/>
      </w:pPr>
      <w:r>
        <w:t>Beim Erbringen von Leistungen im eCommerce-Bereich führen Sie bitte alle Leistungen im Einzelnen auf (z.B. Versandhandel, Wetten/Lotterien/Glücksspiele us</w:t>
      </w:r>
      <w:r>
        <w:t>w.).</w:t>
      </w:r>
    </w:p>
    <w:p w:rsidR="00506EA7" w:rsidRDefault="00506EA7">
      <w:pPr>
        <w:pStyle w:val="Listenabsatz"/>
        <w:ind w:left="426"/>
      </w:pPr>
    </w:p>
    <w:p w:rsidR="00506EA7" w:rsidRDefault="00506EA7">
      <w:pPr>
        <w:pStyle w:val="Listenabsatz"/>
        <w:ind w:left="426"/>
      </w:pPr>
    </w:p>
    <w:p w:rsidR="00506EA7" w:rsidRDefault="00CD4B0B">
      <w:pPr>
        <w:pStyle w:val="Listenabsatz"/>
        <w:numPr>
          <w:ilvl w:val="0"/>
          <w:numId w:val="9"/>
        </w:numPr>
        <w:ind w:left="426" w:hanging="426"/>
      </w:pPr>
      <w:r>
        <w:t>Wie erfolgen Auftragserteilung und Abwicklung in Deutschland?</w:t>
      </w:r>
      <w:r>
        <w:br/>
      </w:r>
      <w:r>
        <w:br/>
      </w:r>
    </w:p>
    <w:p w:rsidR="00506EA7" w:rsidRDefault="00506EA7"/>
    <w:p w:rsidR="00506EA7" w:rsidRDefault="00CD4B0B">
      <w:pPr>
        <w:pStyle w:val="Listenabsatz"/>
        <w:numPr>
          <w:ilvl w:val="0"/>
          <w:numId w:val="9"/>
        </w:numPr>
        <w:ind w:left="426" w:hanging="426"/>
      </w:pPr>
      <w:r>
        <w:t>Haben Sie in Deutschland eine feste Niederlassung/ umsatzsteuerliche Betriebsstätte (Abschn. 3a. 1 Abs. 3 UStAE)?</w:t>
      </w:r>
      <w:r>
        <w:br/>
        <w:t>Wenn ja, bitte erläutern Sie, wie diese ausgestattet ist:</w:t>
      </w:r>
    </w:p>
    <w:p w:rsidR="00506EA7" w:rsidRDefault="00CD4B0B">
      <w:pPr>
        <w:pStyle w:val="Listenabsatz"/>
        <w:numPr>
          <w:ilvl w:val="0"/>
          <w:numId w:val="11"/>
        </w:numPr>
      </w:pPr>
      <w:r>
        <w:t xml:space="preserve">Welche </w:t>
      </w:r>
      <w:r>
        <w:t>Räumlichkeiten sind vorhanden (Bitte Mietvertrag beifügen!)?</w:t>
      </w:r>
      <w:r>
        <w:tab/>
      </w:r>
    </w:p>
    <w:p w:rsidR="00506EA7" w:rsidRDefault="00CD4B0B">
      <w:pPr>
        <w:pStyle w:val="Listenabsatz"/>
        <w:numPr>
          <w:ilvl w:val="0"/>
          <w:numId w:val="11"/>
        </w:numPr>
      </w:pPr>
      <w:r>
        <w:t>Welche Sachmittel sind vorhanden (Büroausstattung, Fahrzeuge usw.)?</w:t>
      </w:r>
    </w:p>
    <w:p w:rsidR="00506EA7" w:rsidRDefault="00CD4B0B">
      <w:pPr>
        <w:pStyle w:val="Listenabsatz"/>
        <w:numPr>
          <w:ilvl w:val="0"/>
          <w:numId w:val="11"/>
        </w:numPr>
      </w:pPr>
      <w:r>
        <w:t>Wird Personal beschäftigt und wenn ja, in welchem Umfang?</w:t>
      </w:r>
    </w:p>
    <w:p w:rsidR="00506EA7" w:rsidRDefault="00CD4B0B">
      <w:pPr>
        <w:pStyle w:val="Listenabsatz"/>
        <w:numPr>
          <w:ilvl w:val="0"/>
          <w:numId w:val="11"/>
        </w:numPr>
      </w:pPr>
      <w:r>
        <w:t>Welche Leistungen werden von der festen Niederlassung / umsatzsteuer</w:t>
      </w:r>
      <w:r>
        <w:t>lichen Betriebsstätte erbracht?</w:t>
      </w:r>
    </w:p>
    <w:p w:rsidR="00506EA7" w:rsidRDefault="00CD4B0B">
      <w:pPr>
        <w:pStyle w:val="Listenabsatz"/>
        <w:numPr>
          <w:ilvl w:val="0"/>
          <w:numId w:val="11"/>
        </w:numPr>
      </w:pPr>
      <w:r>
        <w:t>In welchem Umfang werden selbständig Entscheidungen getroffen?</w:t>
      </w:r>
    </w:p>
    <w:p w:rsidR="00506EA7" w:rsidRDefault="00CD4B0B">
      <w:pPr>
        <w:pStyle w:val="Listenabsatz"/>
        <w:numPr>
          <w:ilvl w:val="0"/>
          <w:numId w:val="11"/>
        </w:numPr>
      </w:pPr>
      <w:r>
        <w:t>Besteht eine selbständige, zur rechtswirksamen Vertretung berechtigte Geschäftsleitung?</w:t>
      </w:r>
    </w:p>
    <w:p w:rsidR="00506EA7" w:rsidRDefault="00CD4B0B">
      <w:pPr>
        <w:pStyle w:val="Listenabsatz"/>
        <w:numPr>
          <w:ilvl w:val="0"/>
          <w:numId w:val="11"/>
        </w:numPr>
      </w:pPr>
      <w:r>
        <w:t>Werden Verträge mit Kunden ausgehandelt und abgeschlossen?</w:t>
      </w:r>
    </w:p>
    <w:p w:rsidR="00506EA7" w:rsidRDefault="00CD4B0B">
      <w:pPr>
        <w:pStyle w:val="Listenabsatz"/>
        <w:numPr>
          <w:ilvl w:val="0"/>
          <w:numId w:val="11"/>
        </w:numPr>
      </w:pPr>
      <w:r>
        <w:t>Wo erfolgen Re</w:t>
      </w:r>
      <w:r>
        <w:t>chnungslegung und Aufzeichnung?</w:t>
      </w:r>
      <w:r>
        <w:br/>
      </w:r>
      <w:r>
        <w:br/>
      </w:r>
    </w:p>
    <w:p w:rsidR="00506EA7" w:rsidRDefault="00CD4B0B">
      <w:pPr>
        <w:pStyle w:val="Listenabsatz"/>
        <w:numPr>
          <w:ilvl w:val="0"/>
          <w:numId w:val="9"/>
        </w:numPr>
        <w:ind w:left="426" w:hanging="426"/>
      </w:pPr>
      <w:r>
        <w:t>Wurde ein Antrag auf Vorsteuervergütung beim Bundeszentralamt für Steuern gestellt, und wenn ja, für welche Zeiträume?</w:t>
      </w:r>
    </w:p>
    <w:p w:rsidR="00506EA7" w:rsidRDefault="00506EA7">
      <w:pPr>
        <w:pStyle w:val="Listenabsatz"/>
        <w:ind w:left="426"/>
      </w:pPr>
    </w:p>
    <w:p w:rsidR="00506EA7" w:rsidRDefault="00506EA7">
      <w:pPr>
        <w:pStyle w:val="Listenabsatz"/>
        <w:ind w:left="426"/>
      </w:pPr>
    </w:p>
    <w:p w:rsidR="00506EA7" w:rsidRDefault="00CD4B0B">
      <w:pPr>
        <w:pStyle w:val="Listenabsatz"/>
        <w:numPr>
          <w:ilvl w:val="0"/>
          <w:numId w:val="9"/>
        </w:numPr>
        <w:ind w:left="426" w:hanging="426"/>
      </w:pPr>
      <w:r>
        <w:t>Nur bei Umsätzen aus Vermietung eines Grundstücks/-Teils:</w:t>
      </w:r>
    </w:p>
    <w:p w:rsidR="00506EA7" w:rsidRDefault="00CD4B0B">
      <w:pPr>
        <w:pStyle w:val="Listenabsatz"/>
        <w:ind w:left="426"/>
      </w:pPr>
      <w:r>
        <w:br/>
      </w:r>
      <w:r>
        <w:t xml:space="preserve">Für Unternehmer, die ihren Sitz oder ihre Geschäftsleitung im Ausland haben, bestimmt § 21 Abs. 1 Satz 2 AO i. V. m. der Umsatzsteuerzuständigkeitsverordnung für die </w:t>
      </w:r>
      <w:r>
        <w:br/>
        <w:t xml:space="preserve">Umsatzsteuer zentral zuständige Finanzämter. Sind diese Unternehmer auch </w:t>
      </w:r>
      <w:proofErr w:type="spellStart"/>
      <w:r>
        <w:t>ertragsteuerpfli</w:t>
      </w:r>
      <w:r>
        <w:t>chtig</w:t>
      </w:r>
      <w:proofErr w:type="spellEnd"/>
      <w:r>
        <w:t xml:space="preserve">, können somit für die Ertragsteuer und für die Umsatzsteuer verschiedene Finanzämter örtlich zuständig sein. Damit Sie in diesem Fall nicht mit zwei Finanzämtern korrespondieren müssen, können diese Finanzämter eine Zuständigkeitsvereinbarung nach § </w:t>
      </w:r>
      <w:r>
        <w:t>27 AO dahingehend treffen, dass Ihr Unternehmen auch hinsichtlich der Umsatzsteuer in dem für die Ertragsbesteuerung zuständigen Finanzamt geführt wird.</w:t>
      </w:r>
    </w:p>
    <w:p w:rsidR="00506EA7" w:rsidRDefault="00506EA7">
      <w:pPr>
        <w:pStyle w:val="Listenabsatz"/>
        <w:ind w:left="426"/>
      </w:pPr>
    </w:p>
    <w:p w:rsidR="00506EA7" w:rsidRDefault="00CD4B0B">
      <w:pPr>
        <w:pStyle w:val="Listenabsatz"/>
        <w:ind w:left="426"/>
      </w:pPr>
      <w:r>
        <w:t>Ich/Wir bin/sind mit dem Abschluss einer derartigen Zuständigkeitsvereinbarung         einverstanden.</w:t>
      </w:r>
    </w:p>
    <w:p w:rsidR="00506EA7" w:rsidRDefault="00506EA7">
      <w:pPr>
        <w:pStyle w:val="Listenabsatz"/>
        <w:ind w:left="426"/>
      </w:pPr>
    </w:p>
    <w:p w:rsidR="00506EA7" w:rsidRDefault="00CD4B0B">
      <w:pPr>
        <w:pStyle w:val="Listenabsatz"/>
        <w:ind w:left="426"/>
      </w:pPr>
      <w:r>
        <w:rPr>
          <w:b/>
        </w:rPr>
        <w:tab/>
      </w:r>
      <w:r>
        <w:rPr>
          <w:b/>
        </w:rPr>
        <w:tab/>
        <w:t>Ja</w:t>
      </w:r>
      <w:r>
        <w:t xml:space="preserve"> </w:t>
      </w:r>
      <w:r>
        <w:rPr>
          <w:rFonts w:cs="Arial"/>
        </w:rPr>
        <w:t>O</w:t>
      </w:r>
      <w:r>
        <w:tab/>
      </w:r>
      <w:r>
        <w:tab/>
      </w:r>
      <w:r>
        <w:tab/>
      </w:r>
      <w:r>
        <w:rPr>
          <w:b/>
        </w:rPr>
        <w:t>Nein</w:t>
      </w:r>
      <w:r>
        <w:t xml:space="preserve"> </w:t>
      </w:r>
      <w:r>
        <w:rPr>
          <w:rFonts w:cs="Arial"/>
        </w:rPr>
        <w:t>O</w:t>
      </w:r>
      <w:r>
        <w:t xml:space="preserve"> </w:t>
      </w:r>
    </w:p>
    <w:sectPr w:rsidR="00506EA7">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28DCB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E708D150"/>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FEC43B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3F256E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F5C64C7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D060DA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432F25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8509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BDD5619"/>
    <w:multiLevelType w:val="hybridMultilevel"/>
    <w:tmpl w:val="A6E4EF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F4E1E67"/>
    <w:multiLevelType w:val="hybridMultilevel"/>
    <w:tmpl w:val="FB2EDEC2"/>
    <w:lvl w:ilvl="0" w:tplc="04070017">
      <w:start w:val="1"/>
      <w:numFmt w:val="lowerLetter"/>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0" w15:restartNumberingAfterBreak="0">
    <w:nsid w:val="361E5CD7"/>
    <w:multiLevelType w:val="hybridMultilevel"/>
    <w:tmpl w:val="D1D2F640"/>
    <w:lvl w:ilvl="0" w:tplc="04070017">
      <w:start w:val="1"/>
      <w:numFmt w:val="lowerLetter"/>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1" w15:restartNumberingAfterBreak="0">
    <w:nsid w:val="4D585E56"/>
    <w:multiLevelType w:val="hybridMultilevel"/>
    <w:tmpl w:val="C240AE90"/>
    <w:lvl w:ilvl="0" w:tplc="04070017">
      <w:start w:val="1"/>
      <w:numFmt w:val="lowerLetter"/>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num w:numId="1">
    <w:abstractNumId w:val="7"/>
  </w:num>
  <w:num w:numId="2">
    <w:abstractNumId w:val="5"/>
  </w:num>
  <w:num w:numId="3">
    <w:abstractNumId w:val="4"/>
  </w:num>
  <w:num w:numId="4">
    <w:abstractNumId w:val="3"/>
  </w:num>
  <w:num w:numId="5">
    <w:abstractNumId w:val="2"/>
  </w:num>
  <w:num w:numId="6">
    <w:abstractNumId w:val="6"/>
  </w:num>
  <w:num w:numId="7">
    <w:abstractNumId w:val="1"/>
  </w:num>
  <w:num w:numId="8">
    <w:abstractNumId w:val="0"/>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425"/>
  <w:autoHyphenation/>
  <w:consecutiveHyphenLimit w:val="4"/>
  <w:hyphenationZone w:val="4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kumentenArt" w:val="EMail-WordDokument"/>
    <w:docVar w:name="Neu" w:val="ja"/>
    <w:docVar w:name="ZFA_ABLAGESCHEMA" w:val="DATENBANK"/>
    <w:docVar w:name="ZFA_ISLOCKED" w:val="JA"/>
    <w:docVar w:name="ZFA_LEBENSDAUER" w:val="99"/>
    <w:docVar w:name="ZFA_LOGDATEINAME" w:val="AG USt F/B (Sammelordner)\Berger\Anlage zum Fragebogen 1"/>
    <w:docVar w:name="ZFA_PHYSIKDATEINAME" w:val="C:\Users\B0660\UnifaOffice\Temp\Dokumente\SO\AG USt F_B (Sammelordner)\Berger\Anlage zum Fragebogen 1.docx"/>
    <w:docVar w:name="ZFA_TEORID" w:val="1116001739380"/>
    <w:docVar w:name="ZFA_TEXTID" w:val="1116001509323"/>
    <w:docVar w:name="ZFA_UUID" w:val="D92C5142-0EE3-4228-B6BB-91985B994CDE"/>
    <w:docVar w:name="ZFA_ZWEIG" w:val="SO"/>
  </w:docVars>
  <w:rsids>
    <w:rsidRoot w:val="00506EA7"/>
    <w:rsid w:val="00506EA7"/>
    <w:rsid w:val="00986A13"/>
    <w:rsid w:val="00CD4B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298937-4773-44E4-85E4-D923019A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spacing w:before="220" w:after="60"/>
      <w:ind w:left="708" w:hanging="708"/>
      <w:outlineLvl w:val="0"/>
    </w:pPr>
    <w:rPr>
      <w:b/>
    </w:rPr>
  </w:style>
  <w:style w:type="paragraph" w:styleId="berschrift2">
    <w:name w:val="heading 2"/>
    <w:basedOn w:val="Standard"/>
    <w:next w:val="Standard"/>
    <w:qFormat/>
    <w:pPr>
      <w:keepNext/>
      <w:spacing w:before="220" w:after="60"/>
      <w:ind w:left="1416" w:hanging="708"/>
      <w:outlineLvl w:val="1"/>
    </w:pPr>
    <w:rPr>
      <w:b/>
    </w:rPr>
  </w:style>
  <w:style w:type="paragraph" w:styleId="berschrift3">
    <w:name w:val="heading 3"/>
    <w:basedOn w:val="Standard"/>
    <w:next w:val="Standard"/>
    <w:qFormat/>
    <w:pPr>
      <w:keepNext/>
      <w:spacing w:before="220" w:after="60"/>
      <w:ind w:left="2124" w:hanging="708"/>
      <w:outlineLvl w:val="2"/>
    </w:pPr>
    <w:rPr>
      <w:b/>
    </w:rPr>
  </w:style>
  <w:style w:type="paragraph" w:styleId="berschrift4">
    <w:name w:val="heading 4"/>
    <w:basedOn w:val="Standard"/>
    <w:next w:val="Standard"/>
    <w:qFormat/>
    <w:pPr>
      <w:keepNext/>
      <w:spacing w:before="220" w:after="60"/>
      <w:ind w:left="2832" w:hanging="708"/>
      <w:outlineLvl w:val="3"/>
    </w:pPr>
    <w:rPr>
      <w:b/>
    </w:rPr>
  </w:style>
  <w:style w:type="paragraph" w:styleId="berschrift5">
    <w:name w:val="heading 5"/>
    <w:basedOn w:val="Standard"/>
    <w:next w:val="Standard"/>
    <w:qFormat/>
    <w:pPr>
      <w:keepNext/>
      <w:spacing w:before="220" w:after="60"/>
      <w:ind w:left="3540" w:hanging="708"/>
      <w:outlineLvl w:val="4"/>
    </w:pPr>
    <w:rPr>
      <w:b/>
    </w:rPr>
  </w:style>
  <w:style w:type="paragraph" w:styleId="berschrift6">
    <w:name w:val="heading 6"/>
    <w:basedOn w:val="Standard"/>
    <w:next w:val="Standard"/>
    <w:qFormat/>
    <w:pPr>
      <w:keepNext/>
      <w:spacing w:before="220" w:after="60"/>
      <w:ind w:left="4248" w:hanging="708"/>
      <w:outlineLvl w:val="5"/>
    </w:pPr>
    <w:rPr>
      <w:b/>
    </w:rPr>
  </w:style>
  <w:style w:type="paragraph" w:styleId="berschrift7">
    <w:name w:val="heading 7"/>
    <w:basedOn w:val="Standard"/>
    <w:next w:val="Standard"/>
    <w:qFormat/>
    <w:pPr>
      <w:keepNext/>
      <w:spacing w:before="220" w:after="60"/>
      <w:ind w:left="4956" w:hanging="708"/>
      <w:outlineLvl w:val="6"/>
    </w:pPr>
    <w:rPr>
      <w:b/>
    </w:rPr>
  </w:style>
  <w:style w:type="paragraph" w:styleId="berschrift8">
    <w:name w:val="heading 8"/>
    <w:basedOn w:val="Standard"/>
    <w:next w:val="Standard"/>
    <w:qFormat/>
    <w:pPr>
      <w:keepNext/>
      <w:spacing w:before="220" w:after="60"/>
      <w:ind w:left="5664" w:hanging="708"/>
      <w:outlineLvl w:val="7"/>
    </w:pPr>
    <w:rPr>
      <w:b/>
    </w:rPr>
  </w:style>
  <w:style w:type="paragraph" w:styleId="berschrift9">
    <w:name w:val="heading 9"/>
    <w:basedOn w:val="Standard"/>
    <w:next w:val="Standard"/>
    <w:qFormat/>
    <w:pPr>
      <w:keepNext/>
      <w:spacing w:before="220" w:after="60"/>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
    <w:name w:val="Absender"/>
    <w:basedOn w:val="Standard"/>
    <w:pPr>
      <w:framePr w:w="4820" w:h="397" w:hRule="exact" w:wrap="notBeside" w:vAnchor="page" w:hAnchor="page" w:x="1419" w:y="1589" w:anchorLock="1"/>
      <w:pBdr>
        <w:bottom w:val="single" w:sz="6" w:space="0" w:color="auto"/>
      </w:pBdr>
      <w:tabs>
        <w:tab w:val="center" w:pos="2694"/>
      </w:tabs>
    </w:pPr>
    <w:rPr>
      <w:sz w:val="16"/>
    </w:rPr>
  </w:style>
  <w:style w:type="paragraph" w:styleId="Aufzhlungszeichen">
    <w:name w:val="List Bullet"/>
    <w:basedOn w:val="Standard"/>
    <w:autoRedefine/>
    <w:semiHidden/>
    <w:pPr>
      <w:ind w:left="283" w:hanging="283"/>
    </w:pPr>
  </w:style>
  <w:style w:type="paragraph" w:styleId="Aufzhlungszeichen2">
    <w:name w:val="List Bullet 2"/>
    <w:basedOn w:val="Standard"/>
    <w:autoRedefine/>
    <w:semiHidden/>
    <w:pPr>
      <w:ind w:left="566" w:hanging="283"/>
    </w:pPr>
  </w:style>
  <w:style w:type="paragraph" w:styleId="Aufzhlungszeichen3">
    <w:name w:val="List Bullet 3"/>
    <w:basedOn w:val="Standard"/>
    <w:autoRedefine/>
    <w:semiHidden/>
    <w:pPr>
      <w:ind w:left="849" w:hanging="283"/>
    </w:pPr>
  </w:style>
  <w:style w:type="paragraph" w:styleId="Aufzhlungszeichen4">
    <w:name w:val="List Bullet 4"/>
    <w:basedOn w:val="Standard"/>
    <w:autoRedefine/>
    <w:semiHidden/>
    <w:pPr>
      <w:ind w:left="1132" w:hanging="283"/>
    </w:pPr>
  </w:style>
  <w:style w:type="paragraph" w:styleId="Aufzhlungszeichen5">
    <w:name w:val="List Bullet 5"/>
    <w:basedOn w:val="Standard"/>
    <w:autoRedefine/>
    <w:semiHidden/>
    <w:pPr>
      <w:ind w:left="1415" w:hanging="283"/>
    </w:pPr>
  </w:style>
  <w:style w:type="paragraph" w:styleId="Beschriftung">
    <w:name w:val="caption"/>
    <w:basedOn w:val="Standard"/>
    <w:next w:val="Standard"/>
    <w:qFormat/>
    <w:pPr>
      <w:spacing w:before="120" w:after="120"/>
    </w:pPr>
  </w:style>
  <w:style w:type="paragraph" w:customStyle="1" w:styleId="BezeichnungFA">
    <w:name w:val="Bezeichnung FA"/>
    <w:basedOn w:val="Standard"/>
    <w:pPr>
      <w:tabs>
        <w:tab w:val="left" w:pos="851"/>
      </w:tabs>
    </w:pPr>
    <w:rPr>
      <w:b/>
      <w:sz w:val="36"/>
    </w:rPr>
  </w:style>
  <w:style w:type="paragraph" w:customStyle="1" w:styleId="Bezugszeichenfest">
    <w:name w:val="Bezugszeichen fest"/>
    <w:basedOn w:val="Standard"/>
    <w:pPr>
      <w:framePr w:w="9786" w:h="397" w:hRule="exact" w:hSpace="142" w:wrap="notBeside" w:vAnchor="page" w:hAnchor="page" w:x="1419" w:y="4821" w:anchorLock="1"/>
    </w:pPr>
    <w:rPr>
      <w:sz w:val="16"/>
    </w:rPr>
  </w:style>
  <w:style w:type="paragraph" w:customStyle="1" w:styleId="Bezugszeichenvariabel">
    <w:name w:val="Bezugszeichen variabel"/>
    <w:basedOn w:val="Standard"/>
    <w:pPr>
      <w:framePr w:w="9786" w:hSpace="142" w:wrap="notBeside" w:vAnchor="page" w:hAnchor="page" w:x="1419" w:y="5217" w:anchorLock="1"/>
    </w:pPr>
  </w:style>
  <w:style w:type="paragraph" w:customStyle="1" w:styleId="Empfnger">
    <w:name w:val="Empfänger"/>
    <w:basedOn w:val="Standard"/>
    <w:pPr>
      <w:framePr w:w="4820" w:h="2081" w:hRule="exact" w:hSpace="142" w:vSpace="142" w:wrap="notBeside" w:vAnchor="page" w:hAnchor="page" w:x="1419" w:y="2042" w:anchorLock="1"/>
    </w:pPr>
    <w:rPr>
      <w:spacing w:val="6"/>
    </w:rPr>
  </w:style>
  <w:style w:type="paragraph" w:styleId="Endnotentext">
    <w:name w:val="endnote text"/>
    <w:basedOn w:val="Standard"/>
    <w:semiHidden/>
    <w:rPr>
      <w:sz w:val="18"/>
    </w:rPr>
  </w:style>
  <w:style w:type="character" w:styleId="Endnotenzeichen">
    <w:name w:val="endnote reference"/>
    <w:basedOn w:val="Absatz-Standardschriftart"/>
    <w:semiHidden/>
    <w:rPr>
      <w:rFonts w:ascii="Arial" w:hAnsi="Arial"/>
      <w:sz w:val="20"/>
      <w:vertAlign w:val="superscript"/>
    </w:rPr>
  </w:style>
  <w:style w:type="paragraph" w:styleId="Funotentext">
    <w:name w:val="footnote text"/>
    <w:basedOn w:val="Standard"/>
    <w:semiHidden/>
    <w:rPr>
      <w:sz w:val="18"/>
    </w:rPr>
  </w:style>
  <w:style w:type="paragraph" w:styleId="Fuzeile">
    <w:name w:val="footer"/>
    <w:basedOn w:val="Standard"/>
    <w:semiHidden/>
    <w:rPr>
      <w:sz w:val="16"/>
    </w:rPr>
  </w:style>
  <w:style w:type="paragraph" w:styleId="Gruformel">
    <w:name w:val="Closing"/>
    <w:basedOn w:val="Standard"/>
    <w:next w:val="Standard"/>
    <w:semiHidden/>
  </w:style>
  <w:style w:type="paragraph" w:styleId="Index1">
    <w:name w:val="index 1"/>
    <w:basedOn w:val="Standard"/>
    <w:next w:val="Standard"/>
    <w:autoRedefine/>
    <w:semiHidden/>
    <w:pPr>
      <w:tabs>
        <w:tab w:val="right" w:leader="dot" w:pos="9072"/>
      </w:tabs>
      <w:ind w:left="200" w:hanging="200"/>
    </w:pPr>
  </w:style>
  <w:style w:type="paragraph" w:styleId="Index2">
    <w:name w:val="index 2"/>
    <w:basedOn w:val="Standard"/>
    <w:next w:val="Standard"/>
    <w:autoRedefine/>
    <w:semiHidden/>
    <w:pPr>
      <w:tabs>
        <w:tab w:val="right" w:leader="dot" w:pos="9072"/>
      </w:tabs>
      <w:ind w:left="400" w:hanging="200"/>
    </w:pPr>
  </w:style>
  <w:style w:type="paragraph" w:styleId="Index3">
    <w:name w:val="index 3"/>
    <w:basedOn w:val="Standard"/>
    <w:next w:val="Standard"/>
    <w:autoRedefine/>
    <w:semiHidden/>
    <w:pPr>
      <w:tabs>
        <w:tab w:val="right" w:leader="dot" w:pos="9072"/>
      </w:tabs>
      <w:ind w:left="600" w:hanging="200"/>
    </w:pPr>
  </w:style>
  <w:style w:type="paragraph" w:styleId="Index4">
    <w:name w:val="index 4"/>
    <w:basedOn w:val="Standard"/>
    <w:next w:val="Standard"/>
    <w:autoRedefine/>
    <w:semiHidden/>
    <w:pPr>
      <w:tabs>
        <w:tab w:val="right" w:leader="dot" w:pos="9072"/>
      </w:tabs>
      <w:ind w:left="800" w:hanging="200"/>
    </w:pPr>
  </w:style>
  <w:style w:type="paragraph" w:styleId="Indexberschrift">
    <w:name w:val="index heading"/>
    <w:basedOn w:val="Standard"/>
    <w:next w:val="Index1"/>
    <w:semiHidden/>
    <w:rPr>
      <w:b/>
    </w:rPr>
  </w:style>
  <w:style w:type="paragraph" w:styleId="Kopfzeile">
    <w:name w:val="header"/>
    <w:basedOn w:val="Standard"/>
    <w:semiHidden/>
    <w:pPr>
      <w:jc w:val="center"/>
    </w:pPr>
  </w:style>
  <w:style w:type="paragraph" w:styleId="Liste">
    <w:name w:val="List"/>
    <w:basedOn w:val="Standard"/>
    <w:semiHidden/>
    <w:pPr>
      <w:ind w:left="283" w:hanging="283"/>
    </w:pPr>
  </w:style>
  <w:style w:type="paragraph" w:styleId="Listennummer">
    <w:name w:val="List Number"/>
    <w:basedOn w:val="Standard"/>
    <w:semiHidden/>
    <w:pPr>
      <w:ind w:left="283" w:hanging="283"/>
    </w:pPr>
  </w:style>
  <w:style w:type="paragraph" w:styleId="Listennummer2">
    <w:name w:val="List Number 2"/>
    <w:basedOn w:val="Standard"/>
    <w:semiHidden/>
    <w:pPr>
      <w:ind w:left="566" w:hanging="283"/>
    </w:pPr>
  </w:style>
  <w:style w:type="paragraph" w:styleId="Listennummer3">
    <w:name w:val="List Number 3"/>
    <w:basedOn w:val="Standard"/>
    <w:semiHidden/>
    <w:pPr>
      <w:ind w:left="849" w:hanging="283"/>
    </w:pPr>
  </w:style>
  <w:style w:type="paragraph" w:customStyle="1" w:styleId="Lochmarke">
    <w:name w:val="Lochmarke"/>
    <w:basedOn w:val="Standard"/>
    <w:pPr>
      <w:framePr w:w="170" w:h="170" w:hRule="exact" w:hSpace="142" w:wrap="around" w:vAnchor="page" w:hAnchor="page" w:x="341" w:y="8336" w:anchorLock="1"/>
    </w:pPr>
  </w:style>
  <w:style w:type="character" w:styleId="Seitenzahl">
    <w:name w:val="page number"/>
    <w:basedOn w:val="Absatz-Standardschriftart"/>
    <w:semiHidden/>
    <w:rPr>
      <w:rFonts w:ascii="Arial" w:hAnsi="Arial"/>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660\UnifaOffice\Temp\Vorlagen\O\Zentral\Allgemein\leere%20Vorlage%7b.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leere Vorlage{.dotx</Template>
  <TotalTime>0</TotalTime>
  <Pages>1</Pages>
  <Words>555</Words>
  <Characters>3498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EDV - Stelle</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Stoll</dc:creator>
  <dc:description>leere Vorlage</dc:description>
  <cp:lastModifiedBy>Kubig-Steltig, Carsten (OFD, KS 02)</cp:lastModifiedBy>
  <cp:revision>1</cp:revision>
  <cp:lastPrinted>2016-10-06T11:30:00Z</cp:lastPrinted>
  <dcterms:created xsi:type="dcterms:W3CDTF">2021-04-15T06:55:00Z</dcterms:created>
  <dcterms:modified xsi:type="dcterms:W3CDTF">2021-04-15T06:55:00Z</dcterms:modified>
  <cp:category>UNIFA Version 0.4</cp:category>
</cp:coreProperties>
</file>