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79"/>
        <w:gridCol w:w="382"/>
        <w:gridCol w:w="551"/>
        <w:gridCol w:w="377"/>
        <w:gridCol w:w="79"/>
        <w:gridCol w:w="647"/>
        <w:gridCol w:w="469"/>
        <w:gridCol w:w="235"/>
        <w:gridCol w:w="208"/>
        <w:gridCol w:w="356"/>
        <w:gridCol w:w="259"/>
        <w:gridCol w:w="136"/>
        <w:gridCol w:w="76"/>
        <w:gridCol w:w="131"/>
        <w:gridCol w:w="359"/>
        <w:gridCol w:w="100"/>
        <w:gridCol w:w="349"/>
        <w:gridCol w:w="77"/>
        <w:gridCol w:w="94"/>
        <w:gridCol w:w="267"/>
        <w:gridCol w:w="30"/>
        <w:gridCol w:w="74"/>
        <w:gridCol w:w="136"/>
        <w:gridCol w:w="127"/>
        <w:gridCol w:w="323"/>
        <w:gridCol w:w="232"/>
        <w:gridCol w:w="401"/>
        <w:gridCol w:w="158"/>
        <w:gridCol w:w="290"/>
        <w:gridCol w:w="1582"/>
        <w:gridCol w:w="283"/>
      </w:tblGrid>
      <w:tr w:rsidR="00815663">
        <w:tc>
          <w:tcPr>
            <w:tcW w:w="9067" w:type="dxa"/>
            <w:gridSpan w:val="3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663" w:rsidRDefault="00D871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Questionnaire for value-added tax registration of</w:t>
            </w:r>
          </w:p>
          <w:p w:rsidR="00815663" w:rsidRDefault="00D87172">
            <w:pPr>
              <w:jc w:val="center"/>
            </w:pPr>
            <w:r>
              <w:rPr>
                <w:b/>
                <w:sz w:val="28"/>
              </w:rPr>
              <w:t>online retailers based abroad</w:t>
            </w:r>
          </w:p>
        </w:tc>
      </w:tr>
      <w:tr w:rsidR="00815663">
        <w:tc>
          <w:tcPr>
            <w:tcW w:w="4993" w:type="dxa"/>
            <w:gridSpan w:val="17"/>
          </w:tcPr>
          <w:p w:rsidR="00815663" w:rsidRDefault="00D87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 number / reference number</w:t>
            </w:r>
          </w:p>
          <w:p w:rsidR="00815663" w:rsidRDefault="00815663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8"/>
            <w:shd w:val="clear" w:color="auto" w:fill="D9D9D9" w:themeFill="background1" w:themeFillShade="D9"/>
          </w:tcPr>
          <w:p w:rsidR="00815663" w:rsidRDefault="00815663"/>
        </w:tc>
        <w:tc>
          <w:tcPr>
            <w:tcW w:w="2946" w:type="dxa"/>
            <w:gridSpan w:val="6"/>
          </w:tcPr>
          <w:p w:rsidR="00815663" w:rsidRDefault="00D871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Receipt stamp or date of receipt</w:t>
            </w:r>
          </w:p>
          <w:p w:rsidR="00815663" w:rsidRDefault="00815663">
            <w:pPr>
              <w:rPr>
                <w:sz w:val="16"/>
                <w:szCs w:val="16"/>
              </w:rPr>
            </w:pPr>
          </w:p>
          <w:p w:rsidR="00815663" w:rsidRDefault="00815663">
            <w:pPr>
              <w:rPr>
                <w:sz w:val="16"/>
                <w:szCs w:val="16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rPr>
                <w:b/>
              </w:rPr>
            </w:pPr>
            <w:r>
              <w:rPr>
                <w:b/>
              </w:rPr>
              <w:t>1. General company details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pStyle w:val="Listenabsatz"/>
              <w:numPr>
                <w:ilvl w:val="1"/>
                <w:numId w:val="23"/>
              </w:numPr>
            </w:pPr>
            <w:r>
              <w:t>Address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Company name</w:t>
            </w:r>
          </w:p>
          <w:p w:rsidR="00815663" w:rsidRDefault="00815663">
            <w:pPr>
              <w:rPr>
                <w:sz w:val="16"/>
              </w:rPr>
            </w:pPr>
          </w:p>
        </w:tc>
        <w:tc>
          <w:tcPr>
            <w:tcW w:w="2155" w:type="dxa"/>
            <w:gridSpan w:val="3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Legal form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Registered office (street, house number, postcode, town)</w:t>
            </w:r>
          </w:p>
          <w:p w:rsidR="00815663" w:rsidRDefault="00815663">
            <w:pPr>
              <w:rPr>
                <w:sz w:val="16"/>
              </w:rPr>
            </w:pPr>
          </w:p>
        </w:tc>
        <w:tc>
          <w:tcPr>
            <w:tcW w:w="2155" w:type="dxa"/>
            <w:gridSpan w:val="3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Place the company management is based, if different (street, house number, postcode, town)</w:t>
            </w:r>
            <w:r>
              <w:rPr>
                <w:sz w:val="16"/>
              </w:rPr>
              <w:br/>
            </w:r>
          </w:p>
        </w:tc>
        <w:tc>
          <w:tcPr>
            <w:tcW w:w="2155" w:type="dxa"/>
            <w:gridSpan w:val="3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Postbox, postcode (street address), town</w:t>
            </w:r>
          </w:p>
          <w:p w:rsidR="00815663" w:rsidRDefault="00815663">
            <w:pPr>
              <w:rPr>
                <w:sz w:val="16"/>
              </w:rPr>
            </w:pPr>
          </w:p>
        </w:tc>
        <w:tc>
          <w:tcPr>
            <w:tcW w:w="2155" w:type="dxa"/>
            <w:gridSpan w:val="3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</w:tc>
      </w:tr>
      <w:tr w:rsidR="00815663">
        <w:trPr>
          <w:trHeight w:val="128"/>
        </w:trPr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  <w:shd w:val="clear" w:color="auto" w:fill="D9D9D9" w:themeFill="background1" w:themeFillShade="D9"/>
          </w:tcPr>
          <w:p w:rsidR="00815663" w:rsidRDefault="00815663">
            <w:pPr>
              <w:rPr>
                <w:sz w:val="2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815663">
            <w:pPr>
              <w:rPr>
                <w:sz w:val="8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6251" w:type="dxa"/>
            <w:gridSpan w:val="26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:rsidR="00815663" w:rsidRDefault="00815663">
            <w:pPr>
              <w:rPr>
                <w:sz w:val="16"/>
              </w:rPr>
            </w:pPr>
          </w:p>
        </w:tc>
        <w:tc>
          <w:tcPr>
            <w:tcW w:w="2155" w:type="dxa"/>
            <w:gridSpan w:val="3"/>
          </w:tcPr>
          <w:p w:rsidR="00815663" w:rsidRDefault="00D87172">
            <w:pPr>
              <w:rPr>
                <w:sz w:val="16"/>
              </w:rPr>
            </w:pPr>
            <w:r>
              <w:rPr>
                <w:sz w:val="16"/>
              </w:rPr>
              <w:t>Phone / fax</w:t>
            </w:r>
          </w:p>
          <w:p w:rsidR="00815663" w:rsidRDefault="00815663">
            <w:pPr>
              <w:rPr>
                <w:sz w:val="16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Please enter your email address only, if you agree to communication via email</w:t>
            </w:r>
            <w:r>
              <w:rPr>
                <w:b/>
              </w:rPr>
              <w:br/>
            </w:r>
            <w:r>
              <w:rPr>
                <w:b/>
                <w:i/>
                <w:iCs/>
              </w:rPr>
              <w:t>(please refer to the separate form)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Please enclose a residence certificate issued by the foreign tax authority!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spacing w:after="0"/>
              <w:jc w:val="left"/>
            </w:pPr>
            <w:r>
              <w:t>1.2</w:t>
            </w:r>
            <w:r>
              <w:rPr>
                <w:sz w:val="21"/>
                <w:szCs w:val="21"/>
              </w:rPr>
              <w:t>. Do you operate permanent facilities or installations</w:t>
            </w:r>
            <w:r>
              <w:t xml:space="preserve"> </w:t>
            </w:r>
            <w:r>
              <w:rPr>
                <w:sz w:val="21"/>
                <w:szCs w:val="21"/>
              </w:rPr>
              <w:t>in the</w:t>
            </w:r>
            <w:r>
              <w:t xml:space="preserve"> </w:t>
            </w:r>
            <w:r>
              <w:rPr>
                <w:sz w:val="21"/>
                <w:szCs w:val="21"/>
              </w:rPr>
              <w:t>Federal Republic of Germany?</w:t>
            </w:r>
            <w:r>
              <w:rPr>
                <w:sz w:val="20"/>
              </w:rPr>
              <w:t xml:space="preserve">          </w:t>
            </w:r>
            <w:r>
              <w:rPr>
                <w:sz w:val="20"/>
              </w:rPr>
              <w:br/>
              <w:t xml:space="preserve">        (branch office, operating premises, warehouse, office premises, production site, other)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Please enclose contracts!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2566" w:type="dxa"/>
            <w:gridSpan w:val="7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F1B04" id="Rechteck 1" o:spid="_x0000_s1026" style="position:absolute;margin-left:-1.4pt;margin-top:2.15pt;width:11.25pt;height:10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8mwIAALM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No</w:t>
            </w:r>
          </w:p>
        </w:tc>
        <w:tc>
          <w:tcPr>
            <w:tcW w:w="958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4DDF6" id="Rechteck 2" o:spid="_x0000_s1026" style="position:absolute;margin-left:-3.3pt;margin-top:2.15pt;width:11.25pt;height:10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+mwIAALM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Yes</w:t>
            </w:r>
          </w:p>
        </w:tc>
        <w:tc>
          <w:tcPr>
            <w:tcW w:w="4882" w:type="dxa"/>
            <w:gridSpan w:val="17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Please enclose a separate list including location details and the date the facility came into existence.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 xml:space="preserve">1.3. Is the company registered for tax purposes in the Federal Republic of Germany, or </w:t>
            </w:r>
            <w:r>
              <w:br/>
              <w:t xml:space="preserve">       has it been registered in the past?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D0708" id="Rechteck 42" o:spid="_x0000_s1026" style="position:absolute;margin-left:.05pt;margin-top:.3pt;width:11.25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FN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j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DGCZFNnQIAALU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973" w:type="dxa"/>
            <w:gridSpan w:val="11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27" w:type="dxa"/>
            <w:gridSpan w:val="14"/>
            <w:shd w:val="clear" w:color="auto" w:fill="D9D9D9" w:themeFill="background1" w:themeFillShade="D9"/>
            <w:vAlign w:val="bottom"/>
          </w:tcPr>
          <w:p w:rsidR="00815663" w:rsidRDefault="00D87172">
            <w:pPr>
              <w:spacing w:after="0"/>
              <w:jc w:val="left"/>
              <w:rPr>
                <w:sz w:val="20"/>
              </w:rPr>
            </w:pPr>
            <w:r>
              <w:rPr>
                <w:sz w:val="16"/>
              </w:rPr>
              <w:t>Tax office</w:t>
            </w:r>
          </w:p>
        </w:tc>
        <w:tc>
          <w:tcPr>
            <w:tcW w:w="2155" w:type="dxa"/>
            <w:gridSpan w:val="3"/>
            <w:shd w:val="clear" w:color="auto" w:fill="D9D9D9" w:themeFill="background1" w:themeFillShade="D9"/>
            <w:vAlign w:val="bottom"/>
          </w:tcPr>
          <w:p w:rsidR="00815663" w:rsidRDefault="00D87172">
            <w:pPr>
              <w:spacing w:after="0"/>
              <w:jc w:val="left"/>
              <w:rPr>
                <w:sz w:val="20"/>
              </w:rPr>
            </w:pPr>
            <w:r>
              <w:rPr>
                <w:sz w:val="16"/>
              </w:rPr>
              <w:t>Tax number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CD51" id="Rechteck 43" o:spid="_x0000_s1026" style="position:absolute;margin-left:.05pt;margin-top:.65pt;width:11.25pt;height:10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e7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PGe3u5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973" w:type="dxa"/>
            <w:gridSpan w:val="11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727" w:type="dxa"/>
            <w:gridSpan w:val="1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1.4. Is the company registered for tax purposes in another EU member state?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4409" w:type="dxa"/>
            <w:gridSpan w:val="16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sz w:val="20"/>
              </w:rPr>
              <w:t>Value added tax identification number</w:t>
            </w:r>
          </w:p>
        </w:tc>
        <w:tc>
          <w:tcPr>
            <w:tcW w:w="3997" w:type="dxa"/>
            <w:gridSpan w:val="13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6912" w:type="dxa"/>
            <w:gridSpan w:val="28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 xml:space="preserve">1.5. </w:t>
            </w:r>
            <w:r>
              <w:rPr>
                <w:sz w:val="21"/>
                <w:szCs w:val="21"/>
              </w:rPr>
              <w:t>Date operations were taken up in the Federal Republic of Germany</w:t>
            </w:r>
          </w:p>
        </w:tc>
        <w:tc>
          <w:tcPr>
            <w:tcW w:w="2155" w:type="dxa"/>
            <w:gridSpan w:val="3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1.6. Field of activities</w:t>
            </w:r>
          </w:p>
        </w:tc>
      </w:tr>
      <w:tr w:rsidR="00815663">
        <w:tc>
          <w:tcPr>
            <w:tcW w:w="6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/>
        </w:tc>
        <w:tc>
          <w:tcPr>
            <w:tcW w:w="4800" w:type="dxa"/>
            <w:gridSpan w:val="19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606" w:type="dxa"/>
            <w:gridSpan w:val="10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4800" w:type="dxa"/>
            <w:gridSpan w:val="1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2220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8D69A" id="Rechteck 3" o:spid="_x0000_s1026" style="position:absolute;margin-left:-1.4pt;margin-top:.65pt;width:11.25pt;height:10.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J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Trade in goods</w:t>
            </w:r>
          </w:p>
        </w:tc>
        <w:tc>
          <w:tcPr>
            <w:tcW w:w="3606" w:type="dxa"/>
            <w:gridSpan w:val="10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4800" w:type="dxa"/>
            <w:gridSpan w:val="1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3040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37988" id="Rechteck 4" o:spid="_x0000_s1026" style="position:absolute;margin-left:-1.4pt;margin-top:.25pt;width:11.25pt;height:10.5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9g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Electronic services</w:t>
            </w:r>
          </w:p>
        </w:tc>
        <w:tc>
          <w:tcPr>
            <w:tcW w:w="3606" w:type="dxa"/>
            <w:gridSpan w:val="10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1.7. Bank details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18"/>
                <w:szCs w:val="18"/>
              </w:rPr>
            </w:pPr>
            <w:r>
              <w:t>Bank details for reimbursements</w:t>
            </w:r>
            <w:r>
              <w:br/>
            </w:r>
            <w:r>
              <w:rPr>
                <w:sz w:val="18"/>
                <w:szCs w:val="18"/>
              </w:rPr>
              <w:t xml:space="preserve">Please ensure that the details indicated here are </w:t>
            </w:r>
            <w:r>
              <w:rPr>
                <w:sz w:val="18"/>
                <w:szCs w:val="18"/>
                <w:u w:val="single"/>
              </w:rPr>
              <w:t>identical</w:t>
            </w:r>
            <w:r>
              <w:rPr>
                <w:sz w:val="18"/>
                <w:szCs w:val="18"/>
              </w:rPr>
              <w:t xml:space="preserve"> with those registered with your banking institution (full account number, identical spelling of your name).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137" w:type="dxa"/>
            <w:gridSpan w:val="2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815663" w:rsidRDefault="00815663">
            <w:pPr>
              <w:jc w:val="left"/>
              <w:rPr>
                <w:sz w:val="12"/>
              </w:rPr>
            </w:pPr>
          </w:p>
        </w:tc>
        <w:tc>
          <w:tcPr>
            <w:tcW w:w="3269" w:type="dxa"/>
            <w:gridSpan w:val="7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BIC (SWIFT code)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137" w:type="dxa"/>
            <w:gridSpan w:val="2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Banking institute</w:t>
            </w:r>
          </w:p>
        </w:tc>
        <w:tc>
          <w:tcPr>
            <w:tcW w:w="3269" w:type="dxa"/>
            <w:gridSpan w:val="7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Account holder</w:t>
            </w:r>
          </w:p>
          <w:p w:rsidR="00815663" w:rsidRDefault="00815663">
            <w:pPr>
              <w:rPr>
                <w:sz w:val="12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Please ensure for all payments that all required details are entered under intended use. </w:t>
            </w:r>
            <w:r>
              <w:rPr>
                <w:sz w:val="19"/>
                <w:szCs w:val="19"/>
              </w:rPr>
              <w:br/>
            </w:r>
            <w:r>
              <w:rPr>
                <w:b/>
                <w:sz w:val="19"/>
                <w:szCs w:val="19"/>
              </w:rPr>
              <w:t xml:space="preserve">The following details must be indicated for all payments: </w:t>
            </w:r>
            <w:r>
              <w:rPr>
                <w:b/>
                <w:sz w:val="19"/>
                <w:szCs w:val="19"/>
              </w:rPr>
              <w:br/>
              <w:t>tax number, type of tax, period, surname or company name, account name</w:t>
            </w:r>
          </w:p>
        </w:tc>
      </w:tr>
      <w:tr w:rsidR="00815663">
        <w:trPr>
          <w:trHeight w:val="624"/>
        </w:trPr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 xml:space="preserve">Would </w:t>
            </w:r>
            <w:r>
              <w:rPr>
                <w:shd w:val="clear" w:color="auto" w:fill="D9D9D9" w:themeFill="background1" w:themeFillShade="D9"/>
              </w:rPr>
              <w:t>you</w:t>
            </w:r>
            <w:r>
              <w:t xml:space="preserve"> like to participate in the direct debit scheme?</w:t>
            </w:r>
          </w:p>
          <w:p w:rsidR="00815663" w:rsidRDefault="00D87172">
            <w:pPr>
              <w:spacing w:before="240"/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15367</wp:posOffset>
                      </wp:positionH>
                      <wp:positionV relativeFrom="paragraph">
                        <wp:posOffset>82169</wp:posOffset>
                      </wp:positionV>
                      <wp:extent cx="142875" cy="13335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6887A" id="Rechteck 5" o:spid="_x0000_s1026" style="position:absolute;margin-left:1.2pt;margin-top:6.45pt;width:11.25pt;height:10.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6Xmg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Yes, I have enclosed the completed SEPA direct debit mandate.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the account holder and the company that is being registered are </w:t>
            </w:r>
            <w:r>
              <w:rPr>
                <w:b/>
                <w:sz w:val="20"/>
                <w:u w:val="single"/>
              </w:rPr>
              <w:t>not</w:t>
            </w:r>
            <w:r>
              <w:rPr>
                <w:b/>
                <w:sz w:val="20"/>
              </w:rPr>
              <w:t xml:space="preserve"> identical, please supply an account authorisation certificate issued by the account holder!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1.8. Tax counselling in the Federal Republic of Germany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83B3B" id="Rechteck 40" o:spid="_x0000_s1026" style="position:absolute;margin-left:.05pt;margin-top:.7pt;width:11.25pt;height:10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x6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Bz0qx6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371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No</w:t>
            </w:r>
          </w:p>
        </w:tc>
        <w:tc>
          <w:tcPr>
            <w:tcW w:w="47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7ADB4" id="Rechteck 41" o:spid="_x0000_s1026" style="position:absolute;margin-left:.1pt;margin-top:.7pt;width:11.25pt;height:10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q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Im8ioydAgAAtQ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013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Yes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4800" w:type="dxa"/>
            <w:gridSpan w:val="19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  <w:tc>
          <w:tcPr>
            <w:tcW w:w="3606" w:type="dxa"/>
            <w:gridSpan w:val="10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524" w:type="dxa"/>
            <w:gridSpan w:val="1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  <w:tc>
          <w:tcPr>
            <w:tcW w:w="2168" w:type="dxa"/>
            <w:gridSpan w:val="1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2714" w:type="dxa"/>
            <w:gridSpan w:val="5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A3EBD" id="Rechteck 55" o:spid="_x0000_s1026" style="position:absolute;margin-left:.05pt;margin-top:.75pt;width:11.2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+/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432" w:type="dxa"/>
            <w:gridSpan w:val="13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No authorised receiving agents</w:t>
            </w:r>
          </w:p>
        </w:tc>
        <w:tc>
          <w:tcPr>
            <w:tcW w:w="520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43EB0" id="Rechteck 56" o:spid="_x0000_s1026" style="position:absolute;margin-left:-.55pt;margin-top:.75pt;width:11.2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R+nQIAALU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903" w:type="dxa"/>
            <w:gridSpan w:val="12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shd w:val="clear" w:color="auto" w:fill="D9D9D9" w:themeFill="background1" w:themeFillShade="D9"/>
              </w:rPr>
              <w:t>Authorised receiving agents</w:t>
            </w:r>
            <w:r>
              <w:t xml:space="preserve"> (please enclose authorisation document)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Is the tax advisor also an authorised receiving agent pursuant to § 123 of the Tax Code (Abgabenordnung, AO)?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B1B72" id="Rechteck 37" o:spid="_x0000_s1026" style="position:absolute;margin-left:.05pt;margin-top:.8pt;width:11.25pt;height:10.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ee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103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sz w:val="20"/>
              </w:rPr>
              <w:t>Yes</w:t>
            </w:r>
          </w:p>
        </w:tc>
        <w:tc>
          <w:tcPr>
            <w:tcW w:w="469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5F68E" id="Rechteck 38" o:spid="_x0000_s1026" style="position:absolute;margin-left:-.6pt;margin-top:.8pt;width:11.25pt;height:10.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t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f4&#10;Upo1+EYPglde8O8EPyE/rXFzNHs097aTHF5DsXtpm/CPZZB95PQwcCr2nnD8mE/HZ6czSjiq8slk&#10;MoucZy/Oxjr/RUBDwqWgFp8sMsl2N85jQDTtTUIsB6our2ulohDaRFwqS3YMH3i9yUPC6PHGSmnS&#10;Yn0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6283" w:type="dxa"/>
            <w:gridSpan w:val="24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sz w:val="20"/>
              </w:rPr>
              <w:t>No. Please indicate an authorised receiving agent under 1.9.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1.9. Authorised receiving agent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4800" w:type="dxa"/>
            <w:gridSpan w:val="19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  <w:tc>
          <w:tcPr>
            <w:tcW w:w="3606" w:type="dxa"/>
            <w:gridSpan w:val="10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524" w:type="dxa"/>
            <w:gridSpan w:val="1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Phone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  <w:tc>
          <w:tcPr>
            <w:tcW w:w="2168" w:type="dxa"/>
            <w:gridSpan w:val="12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Fax</w:t>
            </w:r>
          </w:p>
        </w:tc>
        <w:tc>
          <w:tcPr>
            <w:tcW w:w="2714" w:type="dxa"/>
            <w:gridSpan w:val="5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sz w:val="20"/>
              </w:rPr>
              <w:t>When requesting certification of registration for tax purposes (</w:t>
            </w:r>
            <w:r>
              <w:rPr>
                <w:sz w:val="20"/>
                <w:szCs w:val="20"/>
              </w:rPr>
              <w:t>§ 22f section 1 sentence 2 UStG (Value-Added Tax Act)</w:t>
            </w:r>
            <w:r>
              <w:rPr>
                <w:sz w:val="20"/>
              </w:rPr>
              <w:t xml:space="preserve">), online retailers without their permanent or usual place of residence, registered offices, or company management based in the Federal Republic of Germany, another member state of the European Union, or a state for which the Agreement on the European Economic Area applies, must name an </w:t>
            </w:r>
            <w:r>
              <w:rPr>
                <w:b/>
                <w:bCs/>
                <w:sz w:val="20"/>
              </w:rPr>
              <w:t>authorised receiving agent based in the Federal Republic of Germany</w:t>
            </w:r>
            <w:r>
              <w:rPr>
                <w:sz w:val="20"/>
              </w:rPr>
              <w:t xml:space="preserve"> (§ 22f section 1 sentence 4 UStG, in conjunction with § 123 of the Tax Code AO)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1.10. For companies: Representation of the company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FA768" id="Rechteck 36" o:spid="_x0000_s1026" style="position:absolute;margin-left:.05pt;margin-top:.7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o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DpCkFo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Managing director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AC16" id="Rechteck 35" o:spid="_x0000_s1026" style="position:absolute;margin-left:.05pt;margin-top:.3pt;width:11.25pt;height:10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qp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Ka/Wqm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Associate(s)/partner(s)</w:t>
            </w:r>
          </w:p>
        </w:tc>
      </w:tr>
      <w:tr w:rsidR="00815663">
        <w:trPr>
          <w:trHeight w:val="608"/>
        </w:trPr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address, phone, fax, email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</w:tr>
      <w:tr w:rsidR="00815663">
        <w:trPr>
          <w:trHeight w:val="608"/>
        </w:trPr>
        <w:tc>
          <w:tcPr>
            <w:tcW w:w="66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address, phone, fax, email</w:t>
            </w:r>
          </w:p>
          <w:p w:rsidR="00815663" w:rsidRDefault="00815663">
            <w:pPr>
              <w:jc w:val="left"/>
              <w:rPr>
                <w:sz w:val="16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1.11. For companies: Details of the associates/partners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(If there are more than two associates/partners, please enclose a separate list with consecutive numbering of the details listed below for this section!)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Name, company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Date of birth/date of incorporation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Profession/activity/type of company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Nature of involvement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Share of results in %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883" w:type="dxa"/>
            <w:gridSpan w:val="1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Tax office/tax number</w:t>
            </w:r>
          </w:p>
        </w:tc>
        <w:tc>
          <w:tcPr>
            <w:tcW w:w="2210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313" w:type="dxa"/>
            <w:gridSpan w:val="4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2. Value-added tax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t>2.1. Expected turnover in the Federal Republic of Germany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4409" w:type="dxa"/>
            <w:gridSpan w:val="16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In this year</w:t>
            </w:r>
          </w:p>
          <w:p w:rsidR="00815663" w:rsidRDefault="00D87172">
            <w:pPr>
              <w:jc w:val="right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3997" w:type="dxa"/>
            <w:gridSpan w:val="13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in the following year</w:t>
            </w:r>
          </w:p>
          <w:p w:rsidR="00815663" w:rsidRDefault="00D87172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EUR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2.2. Taxation of payments on accruals/cash basis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I calculate value-added tax based on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3524" w:type="dxa"/>
            <w:gridSpan w:val="12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0D56C" id="Rechteck 6" o:spid="_x0000_s1026" style="position:absolute;margin-left:-.65pt;margin-top:.95pt;width:11.25pt;height:10.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xVnAIAALM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agreed upon payments</w:t>
            </w:r>
            <w:r>
              <w:rPr>
                <w:sz w:val="20"/>
              </w:rPr>
              <w:br/>
              <w:t xml:space="preserve">      </w:t>
            </w:r>
            <w:r>
              <w:rPr>
                <w:b/>
                <w:bCs/>
                <w:sz w:val="20"/>
              </w:rPr>
              <w:t>(accruals basis).</w:t>
            </w:r>
          </w:p>
        </w:tc>
        <w:tc>
          <w:tcPr>
            <w:tcW w:w="4882" w:type="dxa"/>
            <w:gridSpan w:val="17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6624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7C932" id="Rechteck 7" o:spid="_x0000_s1026" style="position:absolute;margin-left:-.8pt;margin-top:.95pt;width:11.25pt;height:10.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received payments.</w:t>
            </w:r>
            <w:r>
              <w:rPr>
                <w:sz w:val="20"/>
              </w:rPr>
              <w:br/>
              <w:t xml:space="preserve">      I hereby apply for taxation on </w:t>
            </w:r>
            <w:r>
              <w:rPr>
                <w:b/>
                <w:bCs/>
                <w:sz w:val="20"/>
              </w:rPr>
              <w:t>cash basis.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2.3. Permanent extension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416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06AE8" id="Rechteck 8" o:spid="_x0000_s1026" style="position:absolute;margin-left:-.65pt;margin-top:1.75pt;width:11.25pt;height:10.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XcmwIAALM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would like to take advantage of the </w:t>
            </w:r>
            <w:r>
              <w:rPr>
                <w:b/>
                <w:bCs/>
                <w:sz w:val="20"/>
                <w:szCs w:val="20"/>
              </w:rPr>
              <w:t>permanent extension</w:t>
            </w:r>
            <w:r>
              <w:rPr>
                <w:sz w:val="20"/>
                <w:szCs w:val="20"/>
              </w:rPr>
              <w:t xml:space="preserve"> of the deadline for submitting value-added tax returns. I am aware that where value-added tax returns are submitted monthly, a special advance amount shall be calculated and paid.</w:t>
            </w:r>
          </w:p>
          <w:p w:rsidR="00815663" w:rsidRDefault="00D8717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aware that the tax office may revoke a permanent extension pursuant to § 18 of the Value-Added Tax Act (UStG) in conjunction with section 18.4 of the Value-Added Tax Application Decree (UStAE). The application for permanent extension must be transmitted electronically.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2.4. Value added tax identification number (VATIN)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1226B" id="Rechteck 34" o:spid="_x0000_s1026" style="position:absolute;margin-left:.05pt;margin-top:.3pt;width:11.25pt;height:10.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xf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T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FzRfF+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I need a VATIN to participate in intra-Community trade.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D6949" id="Rechteck 33" o:spid="_x0000_s1026" style="position:absolute;margin-left:.05pt;margin-top:.65pt;width:11.25pt;height:10.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zw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I was issued the following VATIN for activities performed in the past: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1807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VATIN</w:t>
            </w:r>
          </w:p>
        </w:tc>
        <w:tc>
          <w:tcPr>
            <w:tcW w:w="2412" w:type="dxa"/>
            <w:gridSpan w:val="1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1771" w:type="dxa"/>
            <w:gridSpan w:val="9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Date of issue</w:t>
            </w:r>
          </w:p>
        </w:tc>
        <w:tc>
          <w:tcPr>
            <w:tcW w:w="1865" w:type="dxa"/>
            <w:gridSpan w:val="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2.5. Special duties for operators of electronic market places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FE27B" id="Rechteck 29" o:spid="_x0000_s1026" style="position:absolute;margin-left:.05pt;margin-top:.95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hG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4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I am going to trade via a/multiple electronic market place(s) in the sense of § 25e section 5 UStG. For this purpose, I request </w:t>
            </w:r>
            <w:r>
              <w:rPr>
                <w:b/>
                <w:bCs/>
                <w:sz w:val="20"/>
              </w:rPr>
              <w:t xml:space="preserve">certification </w:t>
            </w:r>
            <w:r>
              <w:rPr>
                <w:b/>
                <w:bCs/>
                <w:sz w:val="19"/>
                <w:szCs w:val="19"/>
              </w:rPr>
              <w:t>of registration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 xml:space="preserve">as a taxable </w:t>
            </w:r>
            <w:r>
              <w:rPr>
                <w:b/>
                <w:bCs/>
                <w:sz w:val="20"/>
              </w:rPr>
              <w:t>person/company pursuant to § 22f section 1 sentence 2 UStG</w:t>
            </w:r>
            <w:r>
              <w:rPr>
                <w:sz w:val="20"/>
              </w:rPr>
              <w:t xml:space="preserve">, for presentation to the operator(s) of the electronic market place(s) in the sense of </w:t>
            </w:r>
            <w:r>
              <w:rPr>
                <w:sz w:val="19"/>
                <w:szCs w:val="19"/>
              </w:rPr>
              <w:t>§ 25e section 6 UStG.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7855" w:type="dxa"/>
            <w:gridSpan w:val="28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Please send the certificate pursuant to § 22f section 1 sentence 2 UStG to me(*)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4077" id="Rechteck 57" o:spid="_x0000_s1026" style="position:absolute;margin-left:.3pt;margin-top:.3pt;width:11.25pt;height:10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KI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399" w:type="dxa"/>
            <w:gridSpan w:val="2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using the email address indicated under 1.1.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E655" id="Rechteck 58" o:spid="_x0000_s1026" style="position:absolute;margin-left:.3pt;margin-top:.65pt;width:11.25pt;height:1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X7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using the following email address:</w:t>
            </w:r>
          </w:p>
        </w:tc>
        <w:tc>
          <w:tcPr>
            <w:tcW w:w="442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</w:rPr>
            </w:pPr>
            <w:r>
              <w:rPr>
                <w:b/>
              </w:rPr>
              <w:t>3. Further details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3.1. How are the goods sold?</w:t>
            </w:r>
          </w:p>
        </w:tc>
      </w:tr>
      <w:tr w:rsidR="00815663">
        <w:trPr>
          <w:trHeight w:val="583"/>
        </w:trPr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  <w:p w:rsidR="00815663" w:rsidRDefault="00815663"/>
          <w:p w:rsidR="00815663" w:rsidRDefault="00815663"/>
          <w:p w:rsidR="00815663" w:rsidRDefault="00815663"/>
          <w:p w:rsidR="00815663" w:rsidRDefault="00815663"/>
          <w:p w:rsidR="00815663" w:rsidRDefault="00815663"/>
          <w:p w:rsidR="00815663" w:rsidRDefault="00815663"/>
          <w:p w:rsidR="00815663" w:rsidRDefault="00815663"/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7AA15" id="Rechteck 27" o:spid="_x0000_s1026" style="position:absolute;margin-left:.05pt;margin-top:.55pt;width:11.25pt;height:10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nD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2766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I sell goods via my own online store.</w:t>
            </w:r>
          </w:p>
        </w:tc>
        <w:tc>
          <w:tcPr>
            <w:tcW w:w="5089" w:type="dxa"/>
            <w:gridSpan w:val="19"/>
            <w:shd w:val="clear" w:color="auto" w:fill="auto"/>
          </w:tcPr>
          <w:p w:rsidR="00815663" w:rsidRDefault="00D87172">
            <w:pPr>
              <w:jc w:val="left"/>
              <w:rPr>
                <w:sz w:val="16"/>
              </w:rPr>
            </w:pPr>
            <w:r>
              <w:rPr>
                <w:sz w:val="16"/>
              </w:rPr>
              <w:t>Web address (URL)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72038" id="Rechteck 28" o:spid="_x0000_s1026" style="position:absolute;margin-left:.05pt;margin-top:.3pt;width:11.25pt;height:10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6w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CONW6wnQIAALU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I sell goods via a/multiple electronic market place(s) (§ 25e section 5 UStG)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3356" w:type="dxa"/>
            <w:gridSpan w:val="17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 of the electronic market place</w:t>
            </w:r>
          </w:p>
        </w:tc>
        <w:tc>
          <w:tcPr>
            <w:tcW w:w="3396" w:type="dxa"/>
            <w:gridSpan w:val="8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Identification reference</w:t>
            </w:r>
            <w:r>
              <w:br/>
              <w:t>(e. g. account name)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56" w:type="dxa"/>
            <w:gridSpan w:val="17"/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396" w:type="dxa"/>
            <w:gridSpan w:val="8"/>
            <w:shd w:val="clear" w:color="auto" w:fill="auto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56" w:type="dxa"/>
            <w:gridSpan w:val="17"/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396" w:type="dxa"/>
            <w:gridSpan w:val="8"/>
            <w:shd w:val="clear" w:color="auto" w:fill="auto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56" w:type="dxa"/>
            <w:gridSpan w:val="17"/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396" w:type="dxa"/>
            <w:gridSpan w:val="8"/>
            <w:shd w:val="clear" w:color="auto" w:fill="auto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661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7855" w:type="dxa"/>
            <w:gridSpan w:val="28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213995</wp:posOffset>
                      </wp:positionV>
                      <wp:extent cx="142875" cy="13335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2ED5" id="Rechteck 9" o:spid="_x0000_s1026" style="position:absolute;margin-left:.3pt;margin-top:16.85pt;width:11.25pt;height:10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QrmwIAALM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If you are active on more than three electronic market places:       </w:t>
            </w:r>
          </w:p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a separate list is enclosed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 xml:space="preserve">3.2. Are the goods stored in the Federal Republic of Germany or in another EU member </w:t>
            </w:r>
            <w:r>
              <w:br/>
              <w:t xml:space="preserve">       state before they are sold?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400C5" id="Rechteck 26" o:spid="_x0000_s1026" style="position:absolute;margin-left:.05pt;margin-top:.95pt;width:11.25pt;height:10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81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ON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42875" cy="133350"/>
                      <wp:effectExtent l="0" t="0" r="28575" b="19050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C8574" id="Rechteck 25" o:spid="_x0000_s1026" style="position:absolute;margin-left:.05pt;margin-top:.55pt;width:11.25pt;height:10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T0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z&#10;SjRr8I0eBK+84N8JfkJ+WuPmaPZo7m0nObyGYvfSNuEfyyD7yOlh4FTsPeH4MZ+Oz04RmqMqn0wm&#10;s8h59uJsrPNfBDQkXApq8ckik2x34zwGRNPeJMRyoOryulYqCqFNxKWyZMfwgdebPCSMHm+slCZt&#10;QSc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855" w:type="dxa"/>
            <w:gridSpan w:val="28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Yes, as follows: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 w:val="restart"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1103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4597" w:type="dxa"/>
            <w:gridSpan w:val="22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The warehouse contract is enclosed.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1103" w:type="dxa"/>
            <w:gridSpan w:val="3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597" w:type="dxa"/>
            <w:gridSpan w:val="2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50800</wp:posOffset>
                      </wp:positionV>
                      <wp:extent cx="142875" cy="13335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EA249" id="Rechteck 10" o:spid="_x0000_s1026" style="position:absolute;margin-left:23.9pt;margin-top:4pt;width:11.25pt;height:10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uK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1103" w:type="dxa"/>
            <w:gridSpan w:val="3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597" w:type="dxa"/>
            <w:gridSpan w:val="2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28575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888C" id="Rechteck 11" o:spid="_x0000_s1026" style="position:absolute;margin-left:23.9pt;margin-top:3.6pt;width:11.25pt;height:10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8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1103" w:type="dxa"/>
            <w:gridSpan w:val="3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97" w:type="dxa"/>
            <w:gridSpan w:val="22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50165</wp:posOffset>
                      </wp:positionV>
                      <wp:extent cx="142875" cy="133350"/>
                      <wp:effectExtent l="0" t="0" r="28575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BBE2A" id="Rechteck 14" o:spid="_x0000_s1026" style="position:absolute;margin-left:23.9pt;margin-top:3.95pt;width:11.25pt;height:10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Dk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vMerge/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7855" w:type="dxa"/>
            <w:gridSpan w:val="28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83" name="Rechteck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E8D8" id="Rechteck 83" o:spid="_x0000_s1026" style="position:absolute;margin-left:190.4pt;margin-top:1.6pt;width:11.25pt;height:10.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yX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If more than three warehouses are used:         a separate list is enclosed</w:t>
            </w: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3.3. With which companies do you have fulfilment contracts?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815663"/>
        </w:tc>
        <w:tc>
          <w:tcPr>
            <w:tcW w:w="928" w:type="dxa"/>
            <w:gridSpan w:val="2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2253" w:type="dxa"/>
            <w:gridSpan w:val="7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070" w:type="dxa"/>
            <w:gridSpan w:val="17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The contract is enclosed.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928" w:type="dxa"/>
            <w:gridSpan w:val="2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3" w:type="dxa"/>
            <w:gridSpan w:val="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1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523B" id="Rechteck 15" o:spid="_x0000_s1026" style="position:absolute;margin-left:23.9pt;margin-top:.65pt;width:11.25pt;height:10.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YS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928" w:type="dxa"/>
            <w:gridSpan w:val="2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3" w:type="dxa"/>
            <w:gridSpan w:val="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1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6BA0" id="Rechteck 16" o:spid="_x0000_s1026" style="position:absolute;margin-left:23.9pt;margin-top:1.75pt;width:11.25pt;height:10.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3T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928" w:type="dxa"/>
            <w:gridSpan w:val="2"/>
          </w:tcPr>
          <w:p w:rsidR="00815663" w:rsidRDefault="00D871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53" w:type="dxa"/>
            <w:gridSpan w:val="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3070" w:type="dxa"/>
            <w:gridSpan w:val="17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31750</wp:posOffset>
                      </wp:positionV>
                      <wp:extent cx="142875" cy="133350"/>
                      <wp:effectExtent l="0" t="0" r="28575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FF87" id="Rechteck 17" o:spid="_x0000_s1026" style="position:absolute;margin-left:23.9pt;margin-top:2.5pt;width:11.25pt;height:10.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sl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tabs>
                <w:tab w:val="left" w:pos="1165"/>
              </w:tabs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0" t="0" r="28575" b="19050"/>
                      <wp:wrapNone/>
                      <wp:docPr id="84" name="Rechteck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0862" id="Rechteck 84" o:spid="_x0000_s1026" style="position:absolute;margin-left:178.3pt;margin-top:1.6pt;width:11.25pt;height:10.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If there are more than three contracts:         a separate list is enclosed</w:t>
            </w:r>
          </w:p>
        </w:tc>
      </w:tr>
      <w:tr w:rsidR="00815663">
        <w:tc>
          <w:tcPr>
            <w:tcW w:w="661" w:type="dxa"/>
            <w:gridSpan w:val="2"/>
            <w:vMerge w:val="restart"/>
            <w:shd w:val="clear" w:color="auto" w:fill="D9D9D9" w:themeFill="background1" w:themeFillShade="D9"/>
          </w:tcPr>
          <w:p w:rsidR="00815663" w:rsidRDefault="00D87172">
            <w:r>
              <w:t>3.4.</w:t>
            </w:r>
          </w:p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>If you arrange for the delivery of goods in the form of a mail order business (B2C), please indicate whether you opt to waive the application of § 3c section 3 UStG (Value-Added Tax Act) if turnover is below the thresholds (</w:t>
            </w:r>
            <w:r>
              <w:rPr>
                <w:sz w:val="21"/>
                <w:szCs w:val="21"/>
              </w:rPr>
              <w:t>see § 3c section 4 UStG</w:t>
            </w:r>
            <w:r>
              <w:t>).</w:t>
            </w:r>
            <w:r>
              <w:br/>
            </w:r>
            <w:r>
              <w:rPr>
                <w:i/>
                <w:sz w:val="20"/>
              </w:rPr>
              <w:t>Please note that this waiver must be declared separately for each destination country (enclose as attachment, if applicable), and that you are bound to the declaration for a minimum of two years.</w:t>
            </w:r>
          </w:p>
        </w:tc>
      </w:tr>
      <w:tr w:rsidR="00815663">
        <w:tc>
          <w:tcPr>
            <w:tcW w:w="661" w:type="dxa"/>
            <w:gridSpan w:val="2"/>
            <w:vMerge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</w:rPr>
            </w:pPr>
            <w:r>
              <w:rPr>
                <w:b/>
              </w:rPr>
              <w:t>4. Documents to be enclosed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8406" w:type="dxa"/>
            <w:gridSpan w:val="29"/>
            <w:shd w:val="clear" w:color="auto" w:fill="D9D9D9" w:themeFill="background1" w:themeFillShade="D9"/>
          </w:tcPr>
          <w:p w:rsidR="00815663" w:rsidRDefault="00D87172">
            <w:pPr>
              <w:jc w:val="left"/>
            </w:pPr>
            <w:r>
              <w:t xml:space="preserve">The following documents must be enclosed </w:t>
            </w:r>
            <w:r>
              <w:rPr>
                <w:u w:val="single"/>
              </w:rPr>
              <w:t>in addition</w:t>
            </w:r>
            <w:r>
              <w:t xml:space="preserve"> to the certificates requested in the questionnaire:</w:t>
            </w: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44B32" id="Rechteck 21" o:spid="_x0000_s1026" style="position:absolute;margin-left:.05pt;margin-top:.65pt;width:11.25pt;height:10.5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a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oDW/mp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58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Rental agreements for office and storage space, buildings, etc.</w:t>
            </w:r>
          </w:p>
        </w:tc>
        <w:tc>
          <w:tcPr>
            <w:tcW w:w="4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D90E1" id="Rechteck 50" o:spid="_x0000_s1026" style="position:absolute;margin-left:-.25pt;margin-top:.65pt;width:11.25pt;height:10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Inmw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532" w:type="dxa"/>
            <w:gridSpan w:val="9"/>
            <w:tcBorders>
              <w:left w:val="nil"/>
            </w:tcBorders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5B8BA" id="Rechteck 22" o:spid="_x0000_s1026" style="position:absolute;margin-left:.05pt;margin-top:.4pt;width:11.25pt;height:10.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RbnQIAALU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58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Original paper sheet bearing the company’s letterhead</w:t>
            </w:r>
          </w:p>
        </w:tc>
        <w:tc>
          <w:tcPr>
            <w:tcW w:w="4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14605</wp:posOffset>
                      </wp:positionV>
                      <wp:extent cx="142875" cy="133350"/>
                      <wp:effectExtent l="0" t="0" r="28575" b="19050"/>
                      <wp:wrapNone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56499" id="Rechteck 51" o:spid="_x0000_s1026" style="position:absolute;margin-left:-.25pt;margin-top:1.15pt;width:11.25pt;height:1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TR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532" w:type="dxa"/>
            <w:gridSpan w:val="9"/>
            <w:tcBorders>
              <w:left w:val="nil"/>
            </w:tcBorders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11397" id="Rechteck 23" o:spid="_x0000_s1026" style="position:absolute;margin-left:.05pt;margin-top:.9pt;width:11.25pt;height:10.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t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58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Receiving authorisation certificate</w:t>
            </w:r>
          </w:p>
        </w:tc>
        <w:tc>
          <w:tcPr>
            <w:tcW w:w="4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0569F" id="Rechteck 53" o:spid="_x0000_s1026" style="position:absolute;margin-left:-.25pt;margin-top:.9pt;width:11.25pt;height:10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nm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532" w:type="dxa"/>
            <w:gridSpan w:val="9"/>
            <w:tcBorders>
              <w:left w:val="nil"/>
            </w:tcBorders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c>
          <w:tcPr>
            <w:tcW w:w="661" w:type="dxa"/>
            <w:gridSpan w:val="2"/>
            <w:shd w:val="clear" w:color="auto" w:fill="D9D9D9" w:themeFill="background1" w:themeFillShade="D9"/>
          </w:tcPr>
          <w:p w:rsidR="00815663" w:rsidRDefault="00815663"/>
        </w:tc>
        <w:tc>
          <w:tcPr>
            <w:tcW w:w="551" w:type="dxa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54DC4" id="Rechteck 24" o:spid="_x0000_s1026" style="position:absolute;margin-left:.05pt;margin-top:.5pt;width:11.25pt;height:10.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IC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858" w:type="dxa"/>
            <w:gridSpan w:val="15"/>
            <w:tcBorders>
              <w:lef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sz w:val="20"/>
              </w:rPr>
              <w:t>Authorisation for representation in tax-related matters</w:t>
            </w:r>
          </w:p>
        </w:tc>
        <w:tc>
          <w:tcPr>
            <w:tcW w:w="465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A41FC" id="Rechteck 54" o:spid="_x0000_s1026" style="position:absolute;margin-left:-.25pt;margin-top:.5pt;width:11.25pt;height:10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lJ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532" w:type="dxa"/>
            <w:gridSpan w:val="9"/>
            <w:tcBorders>
              <w:left w:val="nil"/>
            </w:tcBorders>
            <w:shd w:val="clear" w:color="auto" w:fill="auto"/>
          </w:tcPr>
          <w:p w:rsidR="00815663" w:rsidRDefault="00815663">
            <w:pPr>
              <w:jc w:val="left"/>
              <w:rPr>
                <w:sz w:val="20"/>
              </w:rPr>
            </w:pPr>
          </w:p>
        </w:tc>
      </w:tr>
      <w:tr w:rsidR="00815663">
        <w:trPr>
          <w:trHeight w:val="180"/>
        </w:trPr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"/>
              </w:rPr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D87172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 hereby confirm that the information I have provided above is true to the best of my knowledge and belief.</w:t>
            </w:r>
          </w:p>
        </w:tc>
      </w:tr>
      <w:tr w:rsidR="00815663">
        <w:tc>
          <w:tcPr>
            <w:tcW w:w="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  <w:tc>
          <w:tcPr>
            <w:tcW w:w="4365" w:type="dxa"/>
            <w:gridSpan w:val="15"/>
            <w:shd w:val="clear" w:color="auto" w:fill="auto"/>
            <w:vAlign w:val="bottom"/>
          </w:tcPr>
          <w:p w:rsidR="00815663" w:rsidRDefault="00D8717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Place, date</w:t>
            </w:r>
          </w:p>
        </w:tc>
        <w:tc>
          <w:tcPr>
            <w:tcW w:w="4140" w:type="dxa"/>
            <w:gridSpan w:val="14"/>
            <w:shd w:val="clear" w:color="auto" w:fill="auto"/>
          </w:tcPr>
          <w:p w:rsidR="00815663" w:rsidRDefault="00D8717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815663" w:rsidRDefault="00815663">
            <w:pPr>
              <w:jc w:val="left"/>
              <w:rPr>
                <w:sz w:val="16"/>
                <w:szCs w:val="16"/>
              </w:rPr>
            </w:pPr>
          </w:p>
          <w:p w:rsidR="00815663" w:rsidRDefault="00D8717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the taxable person, or the representative, or authorised individual and stamp if applicable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5663" w:rsidRDefault="00815663">
            <w:pPr>
              <w:jc w:val="left"/>
            </w:pPr>
          </w:p>
        </w:tc>
      </w:tr>
      <w:tr w:rsidR="00815663">
        <w:tc>
          <w:tcPr>
            <w:tcW w:w="9067" w:type="dxa"/>
            <w:gridSpan w:val="31"/>
            <w:shd w:val="clear" w:color="auto" w:fill="D9D9D9" w:themeFill="background1" w:themeFillShade="D9"/>
          </w:tcPr>
          <w:p w:rsidR="00815663" w:rsidRDefault="00815663">
            <w:pPr>
              <w:jc w:val="left"/>
              <w:rPr>
                <w:sz w:val="2"/>
                <w:szCs w:val="18"/>
              </w:rPr>
            </w:pPr>
          </w:p>
        </w:tc>
      </w:tr>
    </w:tbl>
    <w:p w:rsidR="00815663" w:rsidRDefault="00815663"/>
    <w:sectPr w:rsidR="00815663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B" w:rsidRDefault="00302D3B">
      <w:pPr>
        <w:spacing w:line="240" w:lineRule="auto"/>
      </w:pPr>
      <w:r>
        <w:separator/>
      </w:r>
    </w:p>
  </w:endnote>
  <w:endnote w:type="continuationSeparator" w:id="0">
    <w:p w:rsidR="00302D3B" w:rsidRDefault="00302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63" w:rsidRDefault="00815663">
    <w:pPr>
      <w:pStyle w:val="Fuzeile"/>
      <w:jc w:val="right"/>
    </w:pPr>
  </w:p>
  <w:p w:rsidR="00815663" w:rsidRDefault="00D87172">
    <w:pPr>
      <w:pStyle w:val="Fuzeile"/>
    </w:pPr>
    <w:r>
      <w:t>may be delivered to an authorised receiving agent based in Germany, § 22f (1) sentence 5 UStG (Value-Added Tax Act)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B" w:rsidRDefault="00302D3B">
      <w:pPr>
        <w:spacing w:line="240" w:lineRule="auto"/>
      </w:pPr>
      <w:r>
        <w:separator/>
      </w:r>
    </w:p>
  </w:footnote>
  <w:footnote w:type="continuationSeparator" w:id="0">
    <w:p w:rsidR="00302D3B" w:rsidRDefault="00302D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2E0"/>
    <w:multiLevelType w:val="hybridMultilevel"/>
    <w:tmpl w:val="048A8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767"/>
    <w:multiLevelType w:val="multilevel"/>
    <w:tmpl w:val="1D688A00"/>
    <w:lvl w:ilvl="0">
      <w:start w:val="1"/>
      <w:numFmt w:val="upperRoman"/>
      <w:pStyle w:val="HauptberschriftLfSt"/>
      <w:lvlText w:val="%1.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berschrift1"/>
      <w:isLgl/>
      <w:lvlText w:val="%2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4"/>
      </w:rPr>
    </w:lvl>
    <w:lvl w:ilvl="2">
      <w:start w:val="1"/>
      <w:numFmt w:val="decimal"/>
      <w:pStyle w:val="berschrift2"/>
      <w:isLgl/>
      <w:lvlText w:val="%2.%3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pStyle w:val="berschrift3"/>
      <w:isLgl/>
      <w:lvlText w:val="%2.%3.%4."/>
      <w:lvlJc w:val="left"/>
      <w:pPr>
        <w:ind w:left="851" w:hanging="851"/>
      </w:pPr>
      <w:rPr>
        <w:rFonts w:ascii="Arial" w:hAnsi="Arial" w:hint="default"/>
        <w:b/>
        <w:bCs w:val="0"/>
        <w:i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4"/>
      <w:isLgl/>
      <w:lvlText w:val="%2.%3.%4.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D904AB0"/>
    <w:multiLevelType w:val="multilevel"/>
    <w:tmpl w:val="E3248C68"/>
    <w:styleLink w:val="Gliederung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8"/>
        <w:u w:color="FFFFFF" w:themeColor="background1"/>
      </w:rPr>
    </w:lvl>
    <w:lvl w:ilvl="1">
      <w:start w:val="1"/>
      <w:numFmt w:val="upperRoman"/>
      <w:lvlText w:val="%2."/>
      <w:lvlJc w:val="left"/>
      <w:pPr>
        <w:ind w:left="340" w:hanging="340"/>
      </w:pPr>
      <w:rPr>
        <w:rFonts w:ascii="Arial" w:hAnsi="Arial" w:hint="default"/>
        <w:b/>
        <w:i w:val="0"/>
        <w:sz w:val="26"/>
        <w:u w:color="FFFFFF" w:themeColor="background1"/>
      </w:rPr>
    </w:lvl>
    <w:lvl w:ilvl="2">
      <w:start w:val="1"/>
      <w:numFmt w:val="decimal"/>
      <w:lvlText w:val="%3."/>
      <w:lvlJc w:val="left"/>
      <w:pPr>
        <w:ind w:left="737" w:hanging="340"/>
      </w:pPr>
      <w:rPr>
        <w:rFonts w:ascii="Arial" w:hAnsi="Arial" w:hint="default"/>
        <w:b/>
        <w:i w:val="0"/>
        <w:sz w:val="24"/>
        <w:u w:color="000000" w:themeColor="text1"/>
      </w:rPr>
    </w:lvl>
    <w:lvl w:ilvl="3">
      <w:start w:val="1"/>
      <w:numFmt w:val="lowerLetter"/>
      <w:lvlText w:val="%4)"/>
      <w:lvlJc w:val="left"/>
      <w:pPr>
        <w:ind w:left="1021" w:hanging="341"/>
      </w:pPr>
      <w:rPr>
        <w:rFonts w:ascii="Arial" w:hAnsi="Arial" w:hint="default"/>
        <w:b/>
        <w:i w:val="0"/>
        <w:sz w:val="22"/>
        <w:u w:color="FFFFFF" w:themeColor="background1"/>
      </w:rPr>
    </w:lvl>
    <w:lvl w:ilvl="4">
      <w:start w:val="1"/>
      <w:numFmt w:val="none"/>
      <w:lvlText w:val=""/>
      <w:lvlJc w:val="left"/>
      <w:pPr>
        <w:ind w:left="1134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firstLine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134" w:firstLine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134" w:firstLine="227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227"/>
      </w:pPr>
      <w:rPr>
        <w:rFonts w:hint="default"/>
      </w:rPr>
    </w:lvl>
  </w:abstractNum>
  <w:abstractNum w:abstractNumId="3" w15:restartNumberingAfterBreak="0">
    <w:nsid w:val="3529320C"/>
    <w:multiLevelType w:val="multilevel"/>
    <w:tmpl w:val="84CC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A02F73"/>
    <w:multiLevelType w:val="hybridMultilevel"/>
    <w:tmpl w:val="A7DAEB18"/>
    <w:lvl w:ilvl="0" w:tplc="7D189584">
      <w:start w:val="1"/>
      <w:numFmt w:val="bullet"/>
      <w:pStyle w:val="berschrift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63"/>
    <w:rsid w:val="00161FEB"/>
    <w:rsid w:val="0025185D"/>
    <w:rsid w:val="00302D3B"/>
    <w:rsid w:val="00343B80"/>
    <w:rsid w:val="00815663"/>
    <w:rsid w:val="00894AB9"/>
    <w:rsid w:val="00D87172"/>
    <w:rsid w:val="00F4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FC4B0-3D72-437B-A78A-6DD68FD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locked="1" w:semiHidden="1" w:uiPriority="9" w:unhideWhenUsed="1" w:qFormat="1"/>
    <w:lsdException w:name="heading 6" w:locked="1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color w:val="000000" w:themeColor="text1"/>
    </w:rPr>
  </w:style>
  <w:style w:type="paragraph" w:styleId="berschrift1">
    <w:name w:val="heading 1"/>
    <w:aliases w:val="Ü1 LfSt"/>
    <w:basedOn w:val="berschrift2"/>
    <w:next w:val="Standard"/>
    <w:link w:val="berschrift1Zchn"/>
    <w:autoRedefine/>
    <w:uiPriority w:val="5"/>
    <w:qFormat/>
    <w:pPr>
      <w:numPr>
        <w:ilvl w:val="1"/>
      </w:numPr>
      <w:outlineLvl w:val="0"/>
    </w:pPr>
    <w:rPr>
      <w:rFonts w:cs="Arial"/>
      <w:bCs w:val="0"/>
      <w:sz w:val="24"/>
      <w:szCs w:val="28"/>
    </w:rPr>
  </w:style>
  <w:style w:type="paragraph" w:styleId="berschrift2">
    <w:name w:val="heading 2"/>
    <w:aliases w:val="Ü2 LfSt"/>
    <w:basedOn w:val="berschrift3"/>
    <w:next w:val="Standard"/>
    <w:link w:val="berschrift2Zchn"/>
    <w:autoRedefine/>
    <w:uiPriority w:val="6"/>
    <w:qFormat/>
    <w:pPr>
      <w:numPr>
        <w:ilvl w:val="2"/>
      </w:numPr>
      <w:mirrorIndents/>
      <w:outlineLvl w:val="1"/>
    </w:pPr>
    <w:rPr>
      <w:bCs/>
      <w:szCs w:val="26"/>
    </w:rPr>
  </w:style>
  <w:style w:type="paragraph" w:styleId="berschrift3">
    <w:name w:val="heading 3"/>
    <w:aliases w:val="Ü3 LfSt"/>
    <w:basedOn w:val="berschrift4"/>
    <w:next w:val="Standard"/>
    <w:link w:val="berschrift3Zchn"/>
    <w:autoRedefine/>
    <w:uiPriority w:val="7"/>
    <w:qFormat/>
    <w:pPr>
      <w:numPr>
        <w:ilvl w:val="3"/>
      </w:numPr>
      <w:outlineLvl w:val="2"/>
    </w:pPr>
    <w:rPr>
      <w:bCs w:val="0"/>
    </w:rPr>
  </w:style>
  <w:style w:type="paragraph" w:styleId="berschrift4">
    <w:name w:val="heading 4"/>
    <w:aliases w:val="Ü4 LfSt"/>
    <w:basedOn w:val="berschrift5"/>
    <w:next w:val="Standard"/>
    <w:link w:val="berschrift4Zchn"/>
    <w:autoRedefine/>
    <w:uiPriority w:val="8"/>
    <w:qFormat/>
    <w:pPr>
      <w:numPr>
        <w:ilvl w:val="4"/>
        <w:numId w:val="21"/>
      </w:numPr>
      <w:spacing w:line="240" w:lineRule="auto"/>
      <w:contextualSpacing/>
      <w:outlineLvl w:val="3"/>
    </w:pPr>
    <w:rPr>
      <w:b/>
      <w:bCs/>
      <w:iCs/>
    </w:rPr>
  </w:style>
  <w:style w:type="paragraph" w:styleId="berschrift5">
    <w:name w:val="heading 5"/>
    <w:aliases w:val="Aufzählung LfSt"/>
    <w:basedOn w:val="Standard"/>
    <w:next w:val="berschrift6"/>
    <w:link w:val="berschrift5Zchn"/>
    <w:autoRedefine/>
    <w:uiPriority w:val="9"/>
    <w:qFormat/>
    <w:locked/>
    <w:pPr>
      <w:keepNext/>
      <w:keepLines/>
      <w:numPr>
        <w:numId w:val="16"/>
      </w:numPr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lock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LfSt Zchn"/>
    <w:basedOn w:val="Absatz-Standardschriftart"/>
    <w:link w:val="berschrift1"/>
    <w:uiPriority w:val="5"/>
    <w:rPr>
      <w:rFonts w:ascii="Arial" w:eastAsiaTheme="majorEastAsia" w:hAnsi="Arial" w:cs="Arial"/>
      <w:b/>
      <w:iCs/>
      <w:color w:val="000000" w:themeColor="text1"/>
      <w:sz w:val="24"/>
      <w:szCs w:val="28"/>
    </w:rPr>
  </w:style>
  <w:style w:type="character" w:customStyle="1" w:styleId="berschrift2Zchn">
    <w:name w:val="Überschrift 2 Zchn"/>
    <w:aliases w:val="Ü2 LfSt Zchn"/>
    <w:basedOn w:val="Absatz-Standardschriftart"/>
    <w:link w:val="berschrift2"/>
    <w:uiPriority w:val="6"/>
    <w:rPr>
      <w:rFonts w:ascii="Arial" w:eastAsiaTheme="majorEastAsia" w:hAnsi="Arial" w:cstheme="majorBidi"/>
      <w:b/>
      <w:bCs/>
      <w:iCs/>
      <w:color w:val="000000" w:themeColor="text1"/>
      <w:szCs w:val="26"/>
    </w:rPr>
  </w:style>
  <w:style w:type="character" w:customStyle="1" w:styleId="berschrift3Zchn">
    <w:name w:val="Überschrift 3 Zchn"/>
    <w:aliases w:val="Ü3 LfSt Zchn"/>
    <w:basedOn w:val="Absatz-Standardschriftart"/>
    <w:link w:val="berschrift3"/>
    <w:uiPriority w:val="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erschrift4Zchn">
    <w:name w:val="Überschrift 4 Zchn"/>
    <w:aliases w:val="Ü4 LfSt Zchn"/>
    <w:basedOn w:val="Absatz-Standardschriftart"/>
    <w:link w:val="berschrift4"/>
    <w:uiPriority w:val="8"/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qFormat/>
    <w:pPr>
      <w:spacing w:line="240" w:lineRule="auto"/>
      <w:ind w:left="357"/>
      <w:mirrorIndents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Pr>
      <w:rFonts w:ascii="Arial" w:eastAsiaTheme="majorEastAsia" w:hAnsi="Arial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pPr>
      <w:numPr>
        <w:numId w:val="1"/>
      </w:numPr>
    </w:pPr>
  </w:style>
  <w:style w:type="character" w:customStyle="1" w:styleId="berschrift5Zchn">
    <w:name w:val="Überschrift 5 Zchn"/>
    <w:aliases w:val="Aufzählung LfSt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color w:val="000000" w:themeColor="text1"/>
    </w:rPr>
  </w:style>
  <w:style w:type="paragraph" w:styleId="Fuzeile">
    <w:name w:val="footer"/>
    <w:basedOn w:val="Standard"/>
    <w:link w:val="FuzeileZchn"/>
    <w:autoRedefine/>
    <w:uiPriority w:val="99"/>
    <w:pPr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000000" w:themeColor="text1"/>
      <w:sz w:val="16"/>
    </w:rPr>
  </w:style>
  <w:style w:type="paragraph" w:customStyle="1" w:styleId="abdruck">
    <w:name w:val="abdruck"/>
    <w:basedOn w:val="Standard"/>
    <w:semiHidden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000000" w:themeColor="text1"/>
      <w:sz w:val="16"/>
      <w:szCs w:val="16"/>
    </w:rPr>
  </w:style>
  <w:style w:type="character" w:customStyle="1" w:styleId="nderung">
    <w:name w:val="Änderung"/>
    <w:basedOn w:val="Absatz-Standardschriftart"/>
    <w:uiPriority w:val="3"/>
    <w:qFormat/>
    <w:rPr>
      <w:rFonts w:ascii="Arial" w:hAnsi="Arial"/>
      <w:b w:val="0"/>
      <w:i/>
      <w:sz w:val="22"/>
      <w:bdr w:val="none" w:sz="0" w:space="0" w:color="auto"/>
      <w:shd w:val="clear" w:color="auto" w:fill="FFFF00"/>
      <w14:glow w14:rad="0">
        <w14:srgbClr w14:val="000000"/>
      </w14:glow>
    </w:rPr>
  </w:style>
  <w:style w:type="paragraph" w:customStyle="1" w:styleId="Anschrift">
    <w:name w:val="Anschrift"/>
    <w:basedOn w:val="Standard"/>
    <w:next w:val="Standard"/>
    <w:autoRedefine/>
    <w:uiPriority w:val="20"/>
    <w:qFormat/>
    <w:pPr>
      <w:spacing w:line="240" w:lineRule="auto"/>
    </w:pPr>
  </w:style>
  <w:style w:type="paragraph" w:customStyle="1" w:styleId="FettStandard">
    <w:name w:val="Fett_Standard"/>
    <w:basedOn w:val="Standard"/>
    <w:next w:val="Standard"/>
    <w:uiPriority w:val="2"/>
    <w:qFormat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paragraph" w:customStyle="1" w:styleId="HauptberschriftLfSt">
    <w:name w:val="Hauptüberschrift LfSt"/>
    <w:basedOn w:val="berschrift1"/>
    <w:next w:val="Standard"/>
    <w:autoRedefine/>
    <w:uiPriority w:val="4"/>
    <w:qFormat/>
    <w:pPr>
      <w:numPr>
        <w:ilvl w:val="0"/>
      </w:numPr>
    </w:pPr>
    <w:rPr>
      <w:sz w:val="28"/>
    </w:rPr>
  </w:style>
  <w:style w:type="character" w:styleId="Hyperlink">
    <w:name w:val="Hyperlink"/>
    <w:basedOn w:val="Absatz-Standardschriftart"/>
    <w:uiPriority w:val="99"/>
    <w:qFormat/>
    <w:rPr>
      <w:color w:val="00486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foblock">
    <w:name w:val="Infoblock"/>
    <w:link w:val="InfoblockZchn"/>
    <w:autoRedefine/>
    <w:uiPriority w:val="10"/>
    <w:qFormat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foblockZchn">
    <w:name w:val="Infoblock Zchn"/>
    <w:basedOn w:val="Absatz-Standardschriftart"/>
    <w:link w:val="Infoblock"/>
    <w:uiPriority w:val="10"/>
    <w:rPr>
      <w:rFonts w:ascii="Arial" w:hAnsi="Arial" w:cs="Times New Roman"/>
      <w:sz w:val="18"/>
    </w:rPr>
  </w:style>
  <w:style w:type="paragraph" w:styleId="Inhaltsverzeichnisberschrift">
    <w:name w:val="TOC Heading"/>
    <w:basedOn w:val="berschrift1"/>
    <w:next w:val="KeinLeerraum"/>
    <w:autoRedefine/>
    <w:uiPriority w:val="19"/>
    <w:qFormat/>
    <w:pPr>
      <w:numPr>
        <w:ilvl w:val="0"/>
        <w:numId w:val="0"/>
      </w:numPr>
      <w:spacing w:before="480" w:after="0" w:line="276" w:lineRule="auto"/>
      <w:contextualSpacing w:val="0"/>
      <w:mirrorIndents w:val="0"/>
      <w:jc w:val="left"/>
      <w:outlineLvl w:val="9"/>
    </w:pPr>
    <w:rPr>
      <w:rFonts w:cstheme="majorBidi"/>
      <w:bCs/>
      <w:iCs w:val="0"/>
      <w:color w:val="auto"/>
      <w:lang w:eastAsia="de-DE"/>
    </w:rPr>
  </w:style>
  <w:style w:type="paragraph" w:styleId="KeinLeerraum">
    <w:name w:val="No Spacing"/>
    <w:uiPriority w:val="1"/>
    <w:pPr>
      <w:spacing w:after="0" w:line="276" w:lineRule="auto"/>
    </w:pPr>
    <w:rPr>
      <w:rFonts w:ascii="Arial" w:hAnsi="Arial"/>
      <w:color w:val="000000" w:themeColor="text1"/>
    </w:rPr>
  </w:style>
  <w:style w:type="paragraph" w:customStyle="1" w:styleId="LinksStandard">
    <w:name w:val="Links_Standard"/>
    <w:basedOn w:val="Standard"/>
    <w:next w:val="Standard"/>
    <w:uiPriority w:val="1"/>
    <w:qFormat/>
    <w:pPr>
      <w:jc w:val="left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Verzeichnis1">
    <w:name w:val="toc 1"/>
    <w:aliases w:val="Inhalt LfSt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before="120" w:after="240"/>
      <w:contextualSpacing/>
    </w:pPr>
    <w:rPr>
      <w:noProof/>
    </w:rPr>
  </w:style>
  <w:style w:type="paragraph" w:styleId="Verzeichnis2">
    <w:name w:val="toc 2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3">
    <w:name w:val="toc 3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4">
    <w:name w:val="toc 4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</w:pPr>
  </w:style>
  <w:style w:type="paragraph" w:styleId="Verzeichnis5">
    <w:name w:val="toc 5"/>
    <w:basedOn w:val="KeinLeerraum"/>
    <w:next w:val="KeinLeerraum"/>
    <w:autoRedefine/>
    <w:uiPriority w:val="39"/>
    <w:pPr>
      <w:spacing w:after="1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st">
      <a:dk1>
        <a:sysClr val="windowText" lastClr="000000"/>
      </a:dk1>
      <a:lt1>
        <a:sysClr val="window" lastClr="FFFFFF"/>
      </a:lt1>
      <a:dk2>
        <a:srgbClr val="F2F2F2"/>
      </a:dk2>
      <a:lt2>
        <a:srgbClr val="FFFFFF"/>
      </a:lt2>
      <a:accent1>
        <a:srgbClr val="00B0F0"/>
      </a:accent1>
      <a:accent2>
        <a:srgbClr val="9BCFD5"/>
      </a:accent2>
      <a:accent3>
        <a:srgbClr val="FFE68B"/>
      </a:accent3>
      <a:accent4>
        <a:srgbClr val="E2CAE1"/>
      </a:accent4>
      <a:accent5>
        <a:srgbClr val="F2C8B0"/>
      </a:accent5>
      <a:accent6>
        <a:srgbClr val="DCD1C0"/>
      </a:accent6>
      <a:hlink>
        <a:srgbClr val="000099"/>
      </a:hlink>
      <a:folHlink>
        <a:srgbClr val="598C8C"/>
      </a:folHlink>
    </a:clrScheme>
    <a:fontScheme name="LF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4F65-CF6B-439C-B8FA-0A06625E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für Steuern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Nebelung, Sarah (LfSt)</dc:creator>
  <cp:lastModifiedBy>Kubig-Steltig, Carsten (OFD, KS 02)</cp:lastModifiedBy>
  <cp:revision>1</cp:revision>
  <cp:lastPrinted>2019-03-15T10:35:00Z</cp:lastPrinted>
  <dcterms:created xsi:type="dcterms:W3CDTF">2020-04-15T13:09:00Z</dcterms:created>
  <dcterms:modified xsi:type="dcterms:W3CDTF">2020-04-15T13:09:00Z</dcterms:modified>
</cp:coreProperties>
</file>